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680" w:rsidRPr="006B4BB9" w:rsidRDefault="00102680" w:rsidP="00102680">
      <w:pPr>
        <w:pStyle w:val="titreannexe"/>
        <w:rPr>
          <w:i/>
          <w:smallCaps/>
          <w:sz w:val="20"/>
          <w:szCs w:val="20"/>
        </w:rPr>
      </w:pPr>
      <w:r w:rsidRPr="006B4BB9">
        <w:t>Modèle de statuts</w:t>
      </w:r>
    </w:p>
    <w:p w:rsidR="00102680" w:rsidRDefault="00102680" w:rsidP="00102680">
      <w:pPr>
        <w:spacing w:after="0" w:line="240" w:lineRule="auto"/>
        <w:jc w:val="both"/>
        <w:rPr>
          <w:rFonts w:cstheme="minorHAnsi"/>
          <w:bCs/>
          <w:i/>
          <w:smallCaps/>
          <w:sz w:val="20"/>
          <w:szCs w:val="20"/>
        </w:rPr>
      </w:pPr>
    </w:p>
    <w:p w:rsidR="00102680" w:rsidRPr="00E604FF" w:rsidRDefault="00102680" w:rsidP="00102680">
      <w:pPr>
        <w:spacing w:after="0" w:line="240" w:lineRule="auto"/>
        <w:jc w:val="both"/>
        <w:rPr>
          <w:rFonts w:cstheme="minorHAnsi"/>
          <w:bCs/>
          <w:i/>
          <w:smallCaps/>
          <w:color w:val="E2037A"/>
          <w:sz w:val="20"/>
          <w:szCs w:val="20"/>
        </w:rPr>
      </w:pPr>
      <w:r w:rsidRPr="00E604FF">
        <w:rPr>
          <w:rFonts w:cstheme="minorHAnsi"/>
          <w:bCs/>
          <w:i/>
          <w:smallCaps/>
          <w:color w:val="E2037A"/>
          <w:sz w:val="20"/>
          <w:szCs w:val="20"/>
        </w:rPr>
        <w:t xml:space="preserve">Cet exemple est à compléter et à adapter. Les commentaires en italiques et en </w:t>
      </w:r>
      <w:r>
        <w:rPr>
          <w:rFonts w:cstheme="minorHAnsi"/>
          <w:bCs/>
          <w:i/>
          <w:smallCaps/>
          <w:color w:val="E2037A"/>
          <w:sz w:val="20"/>
          <w:szCs w:val="20"/>
        </w:rPr>
        <w:t>vert</w:t>
      </w:r>
      <w:r w:rsidRPr="00E604FF">
        <w:rPr>
          <w:rFonts w:cstheme="minorHAnsi"/>
          <w:bCs/>
          <w:i/>
          <w:smallCaps/>
          <w:color w:val="E2037A"/>
          <w:sz w:val="20"/>
          <w:szCs w:val="20"/>
        </w:rPr>
        <w:t xml:space="preserve"> </w:t>
      </w:r>
      <w:r>
        <w:rPr>
          <w:rFonts w:cstheme="minorHAnsi"/>
          <w:bCs/>
          <w:i/>
          <w:smallCaps/>
          <w:color w:val="E2037A"/>
          <w:sz w:val="20"/>
          <w:szCs w:val="20"/>
        </w:rPr>
        <w:t xml:space="preserve">sont </w:t>
      </w:r>
      <w:proofErr w:type="spellStart"/>
      <w:proofErr w:type="gramStart"/>
      <w:r>
        <w:rPr>
          <w:rFonts w:cstheme="minorHAnsi"/>
          <w:bCs/>
          <w:i/>
          <w:smallCaps/>
          <w:color w:val="E2037A"/>
          <w:sz w:val="20"/>
          <w:szCs w:val="20"/>
        </w:rPr>
        <w:t>la</w:t>
      </w:r>
      <w:proofErr w:type="spellEnd"/>
      <w:proofErr w:type="gramEnd"/>
      <w:r>
        <w:rPr>
          <w:rFonts w:cstheme="minorHAnsi"/>
          <w:bCs/>
          <w:i/>
          <w:smallCaps/>
          <w:color w:val="E2037A"/>
          <w:sz w:val="20"/>
          <w:szCs w:val="20"/>
        </w:rPr>
        <w:t xml:space="preserve"> pour vous aider, vous devez les retirer</w:t>
      </w:r>
    </w:p>
    <w:p w:rsidR="00102680" w:rsidRPr="00E604FF" w:rsidRDefault="00102680" w:rsidP="00102680">
      <w:pPr>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ARTICLE 1 – NOM</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Il est fondé entre les adhérents aux présents statuts une association régie par la loi du </w:t>
      </w:r>
      <w:smartTag w:uri="urn:schemas-microsoft-com:office:cs:smarttags" w:element="NumConv6p0">
        <w:smartTagPr>
          <w:attr w:name="val" w:val="1"/>
          <w:attr w:name="sch" w:val="1"/>
        </w:smartTagPr>
        <w:r w:rsidRPr="00E604FF">
          <w:rPr>
            <w:rFonts w:cstheme="minorHAnsi"/>
            <w:sz w:val="20"/>
            <w:szCs w:val="20"/>
          </w:rPr>
          <w:t>1</w:t>
        </w:r>
      </w:smartTag>
      <w:r w:rsidRPr="00E604FF">
        <w:rPr>
          <w:rFonts w:cstheme="minorHAnsi"/>
          <w:sz w:val="20"/>
          <w:szCs w:val="20"/>
          <w:vertAlign w:val="superscript"/>
        </w:rPr>
        <w:t>er</w:t>
      </w:r>
      <w:r w:rsidRPr="00E604FF">
        <w:rPr>
          <w:rFonts w:cstheme="minorHAnsi"/>
          <w:sz w:val="20"/>
          <w:szCs w:val="20"/>
        </w:rPr>
        <w:t xml:space="preserve"> juillet </w:t>
      </w:r>
      <w:smartTag w:uri="urn:schemas-microsoft-com:office:cs:smarttags" w:element="NumConv6p0">
        <w:smartTagPr>
          <w:attr w:name="val" w:val="1901"/>
          <w:attr w:name="sch" w:val="1"/>
        </w:smartTagPr>
        <w:r w:rsidRPr="00E604FF">
          <w:rPr>
            <w:rFonts w:cstheme="minorHAnsi"/>
            <w:sz w:val="20"/>
            <w:szCs w:val="20"/>
          </w:rPr>
          <w:t>1901</w:t>
        </w:r>
      </w:smartTag>
      <w:r w:rsidRPr="00E604FF">
        <w:rPr>
          <w:rFonts w:cstheme="minorHAnsi"/>
          <w:sz w:val="20"/>
          <w:szCs w:val="20"/>
        </w:rPr>
        <w:t xml:space="preserve"> et le décret du </w:t>
      </w:r>
      <w:smartTag w:uri="urn:schemas-microsoft-com:office:cs:smarttags" w:element="NumConv6p0">
        <w:smartTagPr>
          <w:attr w:name="val" w:val="16"/>
          <w:attr w:name="sch" w:val="1"/>
        </w:smartTagPr>
        <w:r w:rsidRPr="00E604FF">
          <w:rPr>
            <w:rFonts w:cstheme="minorHAnsi"/>
            <w:sz w:val="20"/>
            <w:szCs w:val="20"/>
          </w:rPr>
          <w:t>16</w:t>
        </w:r>
      </w:smartTag>
      <w:r w:rsidRPr="00E604FF">
        <w:rPr>
          <w:rFonts w:cstheme="minorHAnsi"/>
          <w:sz w:val="20"/>
          <w:szCs w:val="20"/>
        </w:rPr>
        <w:t xml:space="preserve"> août </w:t>
      </w:r>
      <w:smartTag w:uri="urn:schemas-microsoft-com:office:cs:smarttags" w:element="NumConv6p0">
        <w:smartTagPr>
          <w:attr w:name="val" w:val="1901"/>
          <w:attr w:name="sch" w:val="1"/>
        </w:smartTagPr>
        <w:r w:rsidRPr="00E604FF">
          <w:rPr>
            <w:rFonts w:cstheme="minorHAnsi"/>
            <w:sz w:val="20"/>
            <w:szCs w:val="20"/>
          </w:rPr>
          <w:t>1901</w:t>
        </w:r>
      </w:smartTag>
      <w:r w:rsidRPr="00E604FF">
        <w:rPr>
          <w:rFonts w:cstheme="minorHAnsi"/>
          <w:sz w:val="20"/>
          <w:szCs w:val="20"/>
        </w:rPr>
        <w:t xml:space="preserve">, ayant pour titre : .................................... </w:t>
      </w:r>
    </w:p>
    <w:p w:rsidR="00102680" w:rsidRPr="006B4BB9" w:rsidRDefault="00102680" w:rsidP="00102680">
      <w:pPr>
        <w:autoSpaceDE w:val="0"/>
        <w:autoSpaceDN w:val="0"/>
        <w:adjustRightInd w:val="0"/>
        <w:spacing w:after="0" w:line="240" w:lineRule="auto"/>
        <w:jc w:val="both"/>
        <w:rPr>
          <w:rFonts w:cstheme="minorHAnsi"/>
          <w:color w:val="00B050"/>
          <w:sz w:val="20"/>
          <w:szCs w:val="20"/>
        </w:rPr>
      </w:pPr>
      <w:r w:rsidRPr="006B4BB9">
        <w:rPr>
          <w:rFonts w:cstheme="minorHAnsi"/>
          <w:i/>
          <w:color w:val="00B050"/>
          <w:sz w:val="20"/>
          <w:szCs w:val="20"/>
        </w:rPr>
        <w:t>Accorder de l’attention au choix du nom de l’association ; penser éventuellement au nom d’usage (sigle, etc.) ; faire éventuellement une recherche à l’INPI sur les noms protégés/déposés.</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smartTag w:uri="urn:schemas-microsoft-com:office:cs:smarttags" w:element="NumConv6p0">
        <w:smartTagPr>
          <w:attr w:name="val" w:val="2"/>
          <w:attr w:name="sch" w:val="1"/>
        </w:smartTagPr>
        <w:r w:rsidRPr="00E604FF">
          <w:rPr>
            <w:rFonts w:cstheme="minorHAnsi"/>
            <w:b/>
            <w:bCs/>
            <w:sz w:val="20"/>
            <w:szCs w:val="20"/>
          </w:rPr>
          <w:t>2</w:t>
        </w:r>
      </w:smartTag>
      <w:r w:rsidRPr="00E604FF">
        <w:rPr>
          <w:rFonts w:cstheme="minorHAnsi"/>
          <w:b/>
          <w:bCs/>
          <w:sz w:val="20"/>
          <w:szCs w:val="20"/>
        </w:rPr>
        <w:t xml:space="preserve"> - BUT OBJET</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Cette association a pour objet ........ </w:t>
      </w:r>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Prévoir un objet assez large (exemple : animer le village de « x », favoriser la transmission des valeurs et coutumes locales grâce à des évènements) et lister les activités envisagées pour atteindre l’objet. Préciser éventuellement à cet article (sinon à l’article 10 « ressources ») l’exercice d’activités économiques (ventes de prestations, d’objets…). En effet, une association dont l’objet ou les moyens d’action impliquent des activités économiques doit le mentionner expressément dans ses statuts (Code de commerce Article L</w:t>
      </w:r>
      <w:smartTag w:uri="urn:schemas-microsoft-com:office:cs:smarttags" w:element="NumConv6p0">
        <w:smartTagPr>
          <w:attr w:name="val" w:val="442"/>
          <w:attr w:name="sch" w:val="1"/>
        </w:smartTagPr>
        <w:r w:rsidRPr="006B4BB9">
          <w:rPr>
            <w:rFonts w:cstheme="minorHAnsi"/>
            <w:i/>
            <w:color w:val="00B050"/>
            <w:sz w:val="20"/>
            <w:szCs w:val="20"/>
          </w:rPr>
          <w:t>442</w:t>
        </w:r>
      </w:smartTag>
      <w:r w:rsidRPr="006B4BB9">
        <w:rPr>
          <w:rFonts w:cstheme="minorHAnsi"/>
          <w:i/>
          <w:color w:val="00B050"/>
          <w:sz w:val="20"/>
          <w:szCs w:val="20"/>
        </w:rPr>
        <w:t>-</w:t>
      </w:r>
      <w:smartTag w:uri="urn:schemas-microsoft-com:office:cs:smarttags" w:element="NumConv6p0">
        <w:smartTagPr>
          <w:attr w:name="val" w:val="7"/>
          <w:attr w:name="sch" w:val="1"/>
        </w:smartTagPr>
        <w:r w:rsidRPr="006B4BB9">
          <w:rPr>
            <w:rFonts w:cstheme="minorHAnsi"/>
            <w:i/>
            <w:color w:val="00B050"/>
            <w:sz w:val="20"/>
            <w:szCs w:val="20"/>
          </w:rPr>
          <w:t>7</w:t>
        </w:r>
      </w:smartTag>
      <w:r w:rsidRPr="006B4BB9">
        <w:rPr>
          <w:rFonts w:cstheme="minorHAnsi"/>
          <w:i/>
          <w:color w:val="00B050"/>
          <w:sz w:val="20"/>
          <w:szCs w:val="20"/>
        </w:rPr>
        <w:t>).</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smartTag w:uri="urn:schemas-microsoft-com:office:cs:smarttags" w:element="NumConv6p0">
        <w:smartTagPr>
          <w:attr w:name="val" w:val="3"/>
          <w:attr w:name="sch" w:val="1"/>
        </w:smartTagPr>
        <w:r w:rsidRPr="00E604FF">
          <w:rPr>
            <w:rFonts w:cstheme="minorHAnsi"/>
            <w:b/>
            <w:bCs/>
            <w:sz w:val="20"/>
            <w:szCs w:val="20"/>
          </w:rPr>
          <w:t>3</w:t>
        </w:r>
      </w:smartTag>
      <w:r w:rsidRPr="00E604FF">
        <w:rPr>
          <w:rFonts w:cstheme="minorHAnsi"/>
          <w:b/>
          <w:bCs/>
          <w:sz w:val="20"/>
          <w:szCs w:val="20"/>
        </w:rPr>
        <w:t xml:space="preserve"> - SIÈGE SOCIAL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 siège social est fixé à............</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Il pourra être transféré par simple décision du conseil d'administration.</w:t>
      </w:r>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Le sièg</w:t>
      </w:r>
      <w:r>
        <w:rPr>
          <w:rFonts w:cstheme="minorHAnsi"/>
          <w:i/>
          <w:color w:val="00B050"/>
          <w:sz w:val="20"/>
          <w:szCs w:val="20"/>
        </w:rPr>
        <w:t xml:space="preserve">e social d'une association peut </w:t>
      </w:r>
      <w:r w:rsidRPr="006B4BB9">
        <w:rPr>
          <w:rFonts w:cstheme="minorHAnsi"/>
          <w:i/>
          <w:color w:val="00B050"/>
          <w:sz w:val="20"/>
          <w:szCs w:val="20"/>
        </w:rPr>
        <w:t xml:space="preserve">être fixé au domicile d'un des fondateurs, dans une mairie (demander </w:t>
      </w:r>
      <w:r>
        <w:rPr>
          <w:rFonts w:cstheme="minorHAnsi"/>
          <w:i/>
          <w:color w:val="00B050"/>
          <w:sz w:val="20"/>
          <w:szCs w:val="20"/>
        </w:rPr>
        <w:t>l’</w:t>
      </w:r>
      <w:r w:rsidRPr="006B4BB9">
        <w:rPr>
          <w:rFonts w:cstheme="minorHAnsi"/>
          <w:i/>
          <w:color w:val="00B050"/>
          <w:sz w:val="20"/>
          <w:szCs w:val="20"/>
        </w:rPr>
        <w:t>autorisation préalable), etc. L’indication d’une localité peut suffire. Si vous indiquez une adresse précise</w:t>
      </w:r>
      <w:r>
        <w:rPr>
          <w:rFonts w:cstheme="minorHAnsi"/>
          <w:i/>
          <w:color w:val="00B050"/>
          <w:sz w:val="20"/>
          <w:szCs w:val="20"/>
        </w:rPr>
        <w:t>,</w:t>
      </w:r>
      <w:r w:rsidRPr="006B4BB9">
        <w:rPr>
          <w:rFonts w:cstheme="minorHAnsi"/>
          <w:i/>
          <w:color w:val="00B050"/>
          <w:sz w:val="20"/>
          <w:szCs w:val="20"/>
        </w:rPr>
        <w:t xml:space="preserve"> il faudra modifier </w:t>
      </w:r>
      <w:r>
        <w:rPr>
          <w:rFonts w:cstheme="minorHAnsi"/>
          <w:i/>
          <w:color w:val="00B050"/>
          <w:sz w:val="20"/>
          <w:szCs w:val="20"/>
        </w:rPr>
        <w:t>les statuts si l’adresse change et donc faire une assemblée générale extraordinaire. Nous vous conseillons d’indiquer simplement la commune.</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smartTag w:uri="urn:schemas-microsoft-com:office:cs:smarttags" w:element="NumConv6p0">
        <w:smartTagPr>
          <w:attr w:name="val" w:val="4"/>
          <w:attr w:name="sch" w:val="1"/>
        </w:smartTagPr>
        <w:r w:rsidRPr="00E604FF">
          <w:rPr>
            <w:rFonts w:cstheme="minorHAnsi"/>
            <w:b/>
            <w:bCs/>
            <w:sz w:val="20"/>
            <w:szCs w:val="20"/>
          </w:rPr>
          <w:t>4</w:t>
        </w:r>
      </w:smartTag>
      <w:r w:rsidRPr="00E604FF">
        <w:rPr>
          <w:rFonts w:cstheme="minorHAnsi"/>
          <w:b/>
          <w:bCs/>
          <w:sz w:val="20"/>
          <w:szCs w:val="20"/>
        </w:rPr>
        <w:t xml:space="preserve"> - DUREE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La durée de l’association est illimitée.</w:t>
      </w:r>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 xml:space="preserve">Si vous indiquez une durée limitée, il faudra dissoudre l’association à la date prévue ou </w:t>
      </w:r>
      <w:r>
        <w:rPr>
          <w:rFonts w:cstheme="minorHAnsi"/>
          <w:i/>
          <w:color w:val="00B050"/>
          <w:sz w:val="20"/>
          <w:szCs w:val="20"/>
        </w:rPr>
        <w:t>quand l’objectif sera atteint.</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b/>
          <w:bCs/>
          <w:sz w:val="20"/>
          <w:szCs w:val="20"/>
        </w:rPr>
      </w:pPr>
      <w:r w:rsidRPr="00E604FF">
        <w:rPr>
          <w:rFonts w:cstheme="minorHAnsi"/>
          <w:b/>
          <w:bCs/>
          <w:sz w:val="20"/>
          <w:szCs w:val="20"/>
        </w:rPr>
        <w:t xml:space="preserve">ARTICLE </w:t>
      </w:r>
      <w:smartTag w:uri="urn:schemas-microsoft-com:office:cs:smarttags" w:element="NumConv6p0">
        <w:smartTagPr>
          <w:attr w:name="val" w:val="5"/>
          <w:attr w:name="sch" w:val="1"/>
        </w:smartTagPr>
        <w:r w:rsidRPr="00E604FF">
          <w:rPr>
            <w:rFonts w:cstheme="minorHAnsi"/>
            <w:b/>
            <w:bCs/>
            <w:sz w:val="20"/>
            <w:szCs w:val="20"/>
          </w:rPr>
          <w:t>5</w:t>
        </w:r>
      </w:smartTag>
      <w:r w:rsidRPr="00E604FF">
        <w:rPr>
          <w:rFonts w:cstheme="minorHAnsi"/>
          <w:b/>
          <w:bCs/>
          <w:sz w:val="20"/>
          <w:szCs w:val="20"/>
        </w:rPr>
        <w:t xml:space="preserve"> - COMPOSITION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L'association se compose de :</w:t>
      </w:r>
    </w:p>
    <w:p w:rsidR="00102680" w:rsidRPr="006B4BB9" w:rsidRDefault="00102680" w:rsidP="00102680">
      <w:pPr>
        <w:pStyle w:val="Paragraphedeliste"/>
        <w:numPr>
          <w:ilvl w:val="0"/>
          <w:numId w:val="1"/>
        </w:numPr>
        <w:autoSpaceDE w:val="0"/>
        <w:autoSpaceDN w:val="0"/>
        <w:adjustRightInd w:val="0"/>
        <w:spacing w:after="0" w:line="240" w:lineRule="auto"/>
        <w:jc w:val="both"/>
        <w:rPr>
          <w:rFonts w:cstheme="minorHAnsi"/>
          <w:i/>
          <w:color w:val="00B050"/>
          <w:sz w:val="20"/>
          <w:szCs w:val="20"/>
        </w:rPr>
      </w:pPr>
      <w:r w:rsidRPr="00E604FF">
        <w:rPr>
          <w:rFonts w:cstheme="minorHAnsi"/>
          <w:sz w:val="20"/>
          <w:szCs w:val="20"/>
        </w:rPr>
        <w:t xml:space="preserve">Membres actifs </w:t>
      </w:r>
      <w:r w:rsidRPr="006B4BB9">
        <w:rPr>
          <w:rFonts w:cstheme="minorHAnsi"/>
          <w:i/>
          <w:color w:val="00B050"/>
          <w:sz w:val="20"/>
          <w:szCs w:val="20"/>
        </w:rPr>
        <w:t>il s’agit des adhérents, les membres qui payent une cotisation.</w:t>
      </w:r>
    </w:p>
    <w:p w:rsidR="00102680" w:rsidRPr="006B4BB9" w:rsidRDefault="00102680" w:rsidP="00102680">
      <w:pPr>
        <w:pStyle w:val="Paragraphedeliste"/>
        <w:numPr>
          <w:ilvl w:val="0"/>
          <w:numId w:val="1"/>
        </w:numPr>
        <w:autoSpaceDE w:val="0"/>
        <w:autoSpaceDN w:val="0"/>
        <w:adjustRightInd w:val="0"/>
        <w:spacing w:after="0" w:line="240" w:lineRule="auto"/>
        <w:jc w:val="both"/>
        <w:rPr>
          <w:rFonts w:cstheme="minorHAnsi"/>
          <w:color w:val="00B050"/>
          <w:sz w:val="20"/>
          <w:szCs w:val="20"/>
        </w:rPr>
      </w:pPr>
      <w:r w:rsidRPr="00E604FF">
        <w:rPr>
          <w:rFonts w:cstheme="minorHAnsi"/>
          <w:sz w:val="20"/>
          <w:szCs w:val="20"/>
        </w:rPr>
        <w:t xml:space="preserve">Membres usagers </w:t>
      </w:r>
      <w:r w:rsidRPr="006B4BB9">
        <w:rPr>
          <w:rFonts w:cstheme="minorHAnsi"/>
          <w:i/>
          <w:color w:val="00B050"/>
          <w:sz w:val="20"/>
          <w:szCs w:val="20"/>
        </w:rPr>
        <w:t>il s’agit des personnes qui bénéficient des activités ou services mis en place par l’association</w:t>
      </w:r>
    </w:p>
    <w:p w:rsidR="00102680" w:rsidRPr="00E604FF" w:rsidRDefault="00102680" w:rsidP="00102680">
      <w:pPr>
        <w:pStyle w:val="Paragraphedeliste"/>
        <w:numPr>
          <w:ilvl w:val="0"/>
          <w:numId w:val="1"/>
        </w:num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Membres de droit </w:t>
      </w:r>
      <w:r w:rsidRPr="006B4BB9">
        <w:rPr>
          <w:rFonts w:cstheme="minorHAnsi"/>
          <w:i/>
          <w:color w:val="00B050"/>
          <w:sz w:val="20"/>
          <w:szCs w:val="20"/>
        </w:rPr>
        <w:t xml:space="preserve">il s’agit de membres qui ne paient pas de cotisation, ils n’ont pas le droit de vote mais une voix consultative (c’est-à-dire qu’ils peuvent donner leurs avis mais pas voter), il peut s’agir par exemple d’une collectivité (la commune, le département </w:t>
      </w:r>
      <w:proofErr w:type="spellStart"/>
      <w:r w:rsidRPr="006B4BB9">
        <w:rPr>
          <w:rFonts w:cstheme="minorHAnsi"/>
          <w:i/>
          <w:color w:val="00B050"/>
          <w:sz w:val="20"/>
          <w:szCs w:val="20"/>
        </w:rPr>
        <w:t>etc</w:t>
      </w:r>
      <w:proofErr w:type="spellEnd"/>
      <w:r w:rsidRPr="006B4BB9">
        <w:rPr>
          <w:rFonts w:cstheme="minorHAnsi"/>
          <w:i/>
          <w:color w:val="00B050"/>
          <w:sz w:val="20"/>
          <w:szCs w:val="20"/>
        </w:rPr>
        <w:t>)</w:t>
      </w:r>
    </w:p>
    <w:p w:rsidR="00102680" w:rsidRPr="00E604FF" w:rsidRDefault="00102680" w:rsidP="00102680">
      <w:pPr>
        <w:pStyle w:val="Paragraphedeliste"/>
        <w:numPr>
          <w:ilvl w:val="0"/>
          <w:numId w:val="1"/>
        </w:num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Membres d'honneur </w:t>
      </w:r>
      <w:r w:rsidRPr="006B4BB9">
        <w:rPr>
          <w:rFonts w:cstheme="minorHAnsi"/>
          <w:i/>
          <w:color w:val="00B050"/>
          <w:sz w:val="20"/>
          <w:szCs w:val="20"/>
        </w:rPr>
        <w:t>il s’agit de personnes ayant exercé des fonctions dirigeantes (anciens membres), ils apportent une caution morale ou médiatique…</w:t>
      </w:r>
    </w:p>
    <w:p w:rsidR="00102680" w:rsidRPr="00E604FF" w:rsidRDefault="00102680" w:rsidP="00102680">
      <w:pPr>
        <w:pStyle w:val="Paragraphedeliste"/>
        <w:numPr>
          <w:ilvl w:val="0"/>
          <w:numId w:val="1"/>
        </w:num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Membres bienfaiteurs ou donateurs </w:t>
      </w:r>
      <w:r w:rsidRPr="006B4BB9">
        <w:rPr>
          <w:rFonts w:cstheme="minorHAnsi"/>
          <w:i/>
          <w:color w:val="00B050"/>
          <w:sz w:val="20"/>
          <w:szCs w:val="20"/>
        </w:rPr>
        <w:t xml:space="preserve">il s’agit des membres qui soutiennent financièrement l’association </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Préciser la nature ou qual</w:t>
      </w:r>
      <w:r>
        <w:rPr>
          <w:rFonts w:cstheme="minorHAnsi"/>
          <w:i/>
          <w:color w:val="00B050"/>
          <w:sz w:val="20"/>
          <w:szCs w:val="20"/>
        </w:rPr>
        <w:t>ité des membres pouvant adhérer. Bien sûr d’autres compositions sont possibles, à vous de créer des catégories de membres dont vous avez besoin ! Aussi, toutes les catégories décrites ici ne sont pas obligatoires.</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E604FF">
        <w:rPr>
          <w:rFonts w:cstheme="minorHAnsi"/>
          <w:b/>
          <w:bCs/>
          <w:sz w:val="20"/>
          <w:szCs w:val="20"/>
        </w:rPr>
        <w:t xml:space="preserve">ARTICLE </w:t>
      </w:r>
      <w:smartTag w:uri="urn:schemas-microsoft-com:office:cs:smarttags" w:element="NumConv6p0">
        <w:smartTagPr>
          <w:attr w:name="val" w:val="6"/>
          <w:attr w:name="sch" w:val="1"/>
        </w:smartTagPr>
        <w:r w:rsidRPr="00E604FF">
          <w:rPr>
            <w:rFonts w:cstheme="minorHAnsi"/>
            <w:b/>
            <w:bCs/>
            <w:sz w:val="20"/>
            <w:szCs w:val="20"/>
          </w:rPr>
          <w:t>6</w:t>
        </w:r>
      </w:smartTag>
      <w:r w:rsidRPr="00E604FF">
        <w:rPr>
          <w:rFonts w:cstheme="minorHAnsi"/>
          <w:b/>
          <w:bCs/>
          <w:sz w:val="20"/>
          <w:szCs w:val="20"/>
        </w:rPr>
        <w:t xml:space="preserve"> - ADMISSION </w:t>
      </w:r>
    </w:p>
    <w:p w:rsidR="00102680" w:rsidRPr="006B4BB9" w:rsidRDefault="00102680" w:rsidP="00102680">
      <w:pPr>
        <w:autoSpaceDE w:val="0"/>
        <w:autoSpaceDN w:val="0"/>
        <w:adjustRightInd w:val="0"/>
        <w:spacing w:after="0" w:line="240" w:lineRule="auto"/>
        <w:jc w:val="both"/>
        <w:rPr>
          <w:rFonts w:cstheme="minorHAnsi"/>
          <w:color w:val="00B050"/>
          <w:sz w:val="20"/>
          <w:szCs w:val="20"/>
        </w:rPr>
      </w:pPr>
      <w:r w:rsidRPr="006B4BB9">
        <w:rPr>
          <w:rFonts w:cstheme="minorHAnsi"/>
          <w:i/>
          <w:color w:val="00B050"/>
          <w:sz w:val="20"/>
          <w:szCs w:val="20"/>
        </w:rPr>
        <w:t>Article facultatif</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L’association est ouverte à tous, sans condition ni distinction.</w:t>
      </w:r>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 xml:space="preserve">Définir éventuellement les conditions à remplir pour pouvoir adhérer à l’association : conditions d’âge, de lieux d’habitation </w:t>
      </w:r>
      <w:proofErr w:type="spellStart"/>
      <w:r w:rsidRPr="006B4BB9">
        <w:rPr>
          <w:rFonts w:cstheme="minorHAnsi"/>
          <w:i/>
          <w:color w:val="00B050"/>
          <w:sz w:val="20"/>
          <w:szCs w:val="20"/>
        </w:rPr>
        <w:t>etc</w:t>
      </w:r>
      <w:proofErr w:type="spellEnd"/>
    </w:p>
    <w:p w:rsidR="00102680" w:rsidRPr="006B4BB9" w:rsidRDefault="00102680" w:rsidP="00102680">
      <w:pPr>
        <w:autoSpaceDE w:val="0"/>
        <w:autoSpaceDN w:val="0"/>
        <w:adjustRightInd w:val="0"/>
        <w:spacing w:after="0" w:line="240" w:lineRule="auto"/>
        <w:jc w:val="both"/>
        <w:rPr>
          <w:rFonts w:cstheme="minorHAnsi"/>
          <w:i/>
          <w:color w:val="00B050"/>
          <w:sz w:val="20"/>
          <w:szCs w:val="20"/>
        </w:rPr>
      </w:pPr>
      <w:r w:rsidRPr="006B4BB9">
        <w:rPr>
          <w:rFonts w:cstheme="minorHAnsi"/>
          <w:i/>
          <w:color w:val="00B050"/>
          <w:sz w:val="20"/>
          <w:szCs w:val="20"/>
        </w:rPr>
        <w:t>La liberté d’association se décline en deux aspects : chacun a le droit d’adhérer ou non à une association ; une association est libre de choisir ses adhérents.</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smartTag w:uri="urn:schemas-microsoft-com:office:cs:smarttags" w:element="NumConv6p0">
        <w:smartTagPr>
          <w:attr w:name="val" w:val="7"/>
          <w:attr w:name="sch" w:val="1"/>
        </w:smartTagPr>
        <w:r w:rsidRPr="00E604FF">
          <w:rPr>
            <w:rFonts w:cstheme="minorHAnsi"/>
            <w:b/>
            <w:bCs/>
            <w:sz w:val="20"/>
            <w:szCs w:val="20"/>
          </w:rPr>
          <w:t>7</w:t>
        </w:r>
      </w:smartTag>
      <w:r w:rsidRPr="00E604FF">
        <w:rPr>
          <w:rFonts w:cstheme="minorHAnsi"/>
          <w:b/>
          <w:bCs/>
          <w:sz w:val="20"/>
          <w:szCs w:val="20"/>
        </w:rPr>
        <w:t xml:space="preserve"> - MEMBRES – COTISATIONS</w:t>
      </w:r>
    </w:p>
    <w:p w:rsidR="00102680" w:rsidRPr="007B787E" w:rsidRDefault="00102680" w:rsidP="00102680">
      <w:pPr>
        <w:autoSpaceDE w:val="0"/>
        <w:autoSpaceDN w:val="0"/>
        <w:adjustRightInd w:val="0"/>
        <w:spacing w:after="0" w:line="240" w:lineRule="auto"/>
        <w:jc w:val="both"/>
        <w:rPr>
          <w:rFonts w:cstheme="minorHAnsi"/>
          <w:color w:val="00B050"/>
          <w:sz w:val="20"/>
          <w:szCs w:val="20"/>
        </w:rPr>
      </w:pPr>
      <w:r w:rsidRPr="00E604FF">
        <w:rPr>
          <w:rFonts w:cstheme="minorHAnsi"/>
          <w:sz w:val="20"/>
          <w:szCs w:val="20"/>
        </w:rPr>
        <w:t>Le montant des cotisations est voté chaque année lors de l’assemblée générale.</w:t>
      </w:r>
      <w:r>
        <w:rPr>
          <w:rFonts w:cstheme="minorHAnsi"/>
          <w:sz w:val="20"/>
          <w:szCs w:val="20"/>
        </w:rPr>
        <w:t xml:space="preserve"> </w:t>
      </w:r>
      <w:r w:rsidRPr="007B787E">
        <w:rPr>
          <w:rFonts w:cstheme="minorHAnsi"/>
          <w:color w:val="00B050"/>
          <w:sz w:val="20"/>
          <w:szCs w:val="20"/>
        </w:rPr>
        <w:t xml:space="preserve">(S’il y a </w:t>
      </w:r>
      <w:r>
        <w:rPr>
          <w:rFonts w:cstheme="minorHAnsi"/>
          <w:color w:val="00B050"/>
          <w:sz w:val="20"/>
          <w:szCs w:val="20"/>
        </w:rPr>
        <w:t>une cotisation mais</w:t>
      </w:r>
      <w:r w:rsidRPr="007B787E">
        <w:rPr>
          <w:rFonts w:cstheme="minorHAnsi"/>
          <w:color w:val="00B050"/>
          <w:sz w:val="20"/>
          <w:szCs w:val="20"/>
        </w:rPr>
        <w:t xml:space="preserve"> ce n’est pas obligatoire)</w:t>
      </w:r>
    </w:p>
    <w:p w:rsidR="00102680" w:rsidRPr="007B787E" w:rsidRDefault="00102680" w:rsidP="00102680">
      <w:pPr>
        <w:autoSpaceDE w:val="0"/>
        <w:autoSpaceDN w:val="0"/>
        <w:adjustRightInd w:val="0"/>
        <w:spacing w:after="0" w:line="240" w:lineRule="auto"/>
        <w:jc w:val="both"/>
        <w:rPr>
          <w:rFonts w:cstheme="minorHAnsi"/>
          <w:i/>
          <w:color w:val="00B050"/>
          <w:sz w:val="20"/>
          <w:szCs w:val="20"/>
        </w:rPr>
      </w:pPr>
      <w:r w:rsidRPr="007B787E">
        <w:rPr>
          <w:rFonts w:cstheme="minorHAnsi"/>
          <w:i/>
          <w:color w:val="00B050"/>
          <w:sz w:val="20"/>
          <w:szCs w:val="20"/>
        </w:rPr>
        <w:t>(Préciser</w:t>
      </w:r>
      <w:r>
        <w:rPr>
          <w:rFonts w:cstheme="minorHAnsi"/>
          <w:i/>
          <w:color w:val="00B050"/>
          <w:sz w:val="20"/>
          <w:szCs w:val="20"/>
        </w:rPr>
        <w:t xml:space="preserve"> pour toutes les catégories de membres décrites à l’article 5</w:t>
      </w:r>
      <w:r w:rsidRPr="007B787E">
        <w:rPr>
          <w:rFonts w:cstheme="minorHAnsi"/>
          <w:i/>
          <w:color w:val="00B050"/>
          <w:sz w:val="20"/>
          <w:szCs w:val="20"/>
        </w:rPr>
        <w:t xml:space="preserve"> s’i</w:t>
      </w:r>
      <w:r>
        <w:rPr>
          <w:rFonts w:cstheme="minorHAnsi"/>
          <w:i/>
          <w:color w:val="00B050"/>
          <w:sz w:val="20"/>
          <w:szCs w:val="20"/>
        </w:rPr>
        <w:t>ls paient ou non une cotisation et p</w:t>
      </w:r>
      <w:r w:rsidRPr="007B787E">
        <w:rPr>
          <w:rFonts w:cstheme="minorHAnsi"/>
          <w:i/>
          <w:color w:val="00B050"/>
          <w:sz w:val="20"/>
          <w:szCs w:val="20"/>
        </w:rPr>
        <w:t>réciser qui a le pouvoir de voter à l’assemblée générale.</w:t>
      </w:r>
      <w:r>
        <w:rPr>
          <w:rFonts w:cstheme="minorHAnsi"/>
          <w:i/>
          <w:color w:val="00B050"/>
          <w:sz w:val="20"/>
          <w:szCs w:val="20"/>
        </w:rPr>
        <w:t>)</w:t>
      </w:r>
    </w:p>
    <w:p w:rsidR="00102680" w:rsidRPr="00E604FF" w:rsidRDefault="00102680" w:rsidP="00102680">
      <w:pPr>
        <w:autoSpaceDE w:val="0"/>
        <w:autoSpaceDN w:val="0"/>
        <w:adjustRightInd w:val="0"/>
        <w:spacing w:after="0" w:line="240" w:lineRule="auto"/>
        <w:jc w:val="both"/>
        <w:rPr>
          <w:rFonts w:cstheme="minorHAnsi"/>
          <w: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lastRenderedPageBreak/>
        <w:t xml:space="preserve">ARTICLE </w:t>
      </w:r>
      <w:smartTag w:uri="urn:schemas-microsoft-com:office:cs:smarttags" w:element="NumConv6p0">
        <w:smartTagPr>
          <w:attr w:name="val" w:val="8"/>
          <w:attr w:name="sch" w:val="1"/>
        </w:smartTagPr>
        <w:r w:rsidRPr="00E604FF">
          <w:rPr>
            <w:rFonts w:cstheme="minorHAnsi"/>
            <w:b/>
            <w:bCs/>
            <w:sz w:val="20"/>
            <w:szCs w:val="20"/>
          </w:rPr>
          <w:t>8</w:t>
        </w:r>
      </w:smartTag>
      <w:r w:rsidRPr="00E604FF">
        <w:rPr>
          <w:rFonts w:cstheme="minorHAnsi"/>
          <w:b/>
          <w:bCs/>
          <w:sz w:val="20"/>
          <w:szCs w:val="20"/>
        </w:rPr>
        <w:t xml:space="preserve">. - RADIATIONS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La qualité de membre se perd par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a) La </w:t>
      </w:r>
      <w:proofErr w:type="gramStart"/>
      <w:r w:rsidRPr="00E604FF">
        <w:rPr>
          <w:rFonts w:cstheme="minorHAnsi"/>
          <w:sz w:val="20"/>
          <w:szCs w:val="20"/>
        </w:rPr>
        <w:t>démission;</w:t>
      </w:r>
      <w:proofErr w:type="gramEnd"/>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b) Le </w:t>
      </w:r>
      <w:proofErr w:type="gramStart"/>
      <w:r w:rsidRPr="00E604FF">
        <w:rPr>
          <w:rFonts w:cstheme="minorHAnsi"/>
          <w:sz w:val="20"/>
          <w:szCs w:val="20"/>
        </w:rPr>
        <w:t>décès;</w:t>
      </w:r>
      <w:proofErr w:type="gramEnd"/>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c) La radiation prononcée par le conseil d'administration pour non-paiement de la cotisation ou pour motif grave, l'intéressé ayant été invité (par lettre recommandée) à fournir des explications devant le bureau et/ou par écrit. </w:t>
      </w:r>
    </w:p>
    <w:p w:rsidR="00102680" w:rsidRPr="007B787E" w:rsidRDefault="00102680" w:rsidP="00102680">
      <w:pPr>
        <w:autoSpaceDE w:val="0"/>
        <w:autoSpaceDN w:val="0"/>
        <w:adjustRightInd w:val="0"/>
        <w:spacing w:after="0" w:line="240" w:lineRule="auto"/>
        <w:jc w:val="both"/>
        <w:rPr>
          <w:rFonts w:cstheme="minorHAnsi"/>
          <w:color w:val="00B050"/>
          <w:sz w:val="20"/>
          <w:szCs w:val="20"/>
        </w:rPr>
      </w:pPr>
      <w:r w:rsidRPr="007B787E">
        <w:rPr>
          <w:rFonts w:cstheme="minorHAnsi"/>
          <w:i/>
          <w:color w:val="00B050"/>
          <w:sz w:val="20"/>
          <w:szCs w:val="20"/>
        </w:rPr>
        <w:t>Les motifs graves peuvent être précisés ici ainsi que la procédure de radiation.</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r>
        <w:rPr>
          <w:rFonts w:cstheme="minorHAnsi"/>
          <w:b/>
          <w:bCs/>
          <w:sz w:val="20"/>
          <w:szCs w:val="20"/>
        </w:rPr>
        <w:t>9</w:t>
      </w:r>
      <w:r w:rsidRPr="00E604FF">
        <w:rPr>
          <w:rFonts w:cstheme="minorHAnsi"/>
          <w:b/>
          <w:bCs/>
          <w:sz w:val="20"/>
          <w:szCs w:val="20"/>
        </w:rPr>
        <w:t xml:space="preserve">. - RESSOURCES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Les ressources de l'association comprennent :</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1"/>
          <w:attr w:name="sch" w:val="1"/>
        </w:smartTagPr>
        <w:r w:rsidRPr="00E604FF">
          <w:rPr>
            <w:rFonts w:cstheme="minorHAnsi"/>
            <w:sz w:val="20"/>
            <w:szCs w:val="20"/>
          </w:rPr>
          <w:t>1</w:t>
        </w:r>
      </w:smartTag>
      <w:r w:rsidRPr="00E604FF">
        <w:rPr>
          <w:rFonts w:cstheme="minorHAnsi"/>
          <w:sz w:val="20"/>
          <w:szCs w:val="20"/>
        </w:rPr>
        <w:t xml:space="preserve">° Le montant des </w:t>
      </w:r>
      <w:proofErr w:type="gramStart"/>
      <w:r w:rsidRPr="00E604FF">
        <w:rPr>
          <w:rFonts w:cstheme="minorHAnsi"/>
          <w:sz w:val="20"/>
          <w:szCs w:val="20"/>
        </w:rPr>
        <w:t>cotisations;</w:t>
      </w:r>
      <w:proofErr w:type="gramEnd"/>
      <w:r>
        <w:rPr>
          <w:rFonts w:cstheme="minorHAnsi"/>
          <w:sz w:val="20"/>
          <w:szCs w:val="20"/>
        </w:rPr>
        <w:t xml:space="preserve"> </w:t>
      </w:r>
      <w:r w:rsidRPr="007B787E">
        <w:rPr>
          <w:rFonts w:cstheme="minorHAnsi"/>
          <w:color w:val="00B050"/>
          <w:sz w:val="20"/>
          <w:szCs w:val="20"/>
        </w:rPr>
        <w:t>(s’il y a des cotisations prévues à l’article 7)</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2"/>
          <w:attr w:name="sch" w:val="1"/>
        </w:smartTagPr>
        <w:r w:rsidRPr="00E604FF">
          <w:rPr>
            <w:rFonts w:cstheme="minorHAnsi"/>
            <w:sz w:val="20"/>
            <w:szCs w:val="20"/>
          </w:rPr>
          <w:t>2</w:t>
        </w:r>
      </w:smartTag>
      <w:r w:rsidRPr="00E604FF">
        <w:rPr>
          <w:rFonts w:cstheme="minorHAnsi"/>
          <w:sz w:val="20"/>
          <w:szCs w:val="20"/>
        </w:rPr>
        <w:t>° Les subventions de l'Etat, des départements et des communes.</w:t>
      </w:r>
    </w:p>
    <w:p w:rsidR="00102680" w:rsidRPr="007B787E"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sch" w:val="1"/>
          <w:attr w:name="val" w:val="3"/>
        </w:smartTagPr>
        <w:r w:rsidRPr="007B787E">
          <w:rPr>
            <w:rFonts w:cstheme="minorHAnsi"/>
            <w:sz w:val="20"/>
            <w:szCs w:val="20"/>
          </w:rPr>
          <w:t>3</w:t>
        </w:r>
      </w:smartTag>
      <w:r w:rsidRPr="007B787E">
        <w:rPr>
          <w:rFonts w:cstheme="minorHAnsi"/>
          <w:sz w:val="20"/>
          <w:szCs w:val="20"/>
        </w:rPr>
        <w:t xml:space="preserve">° Toutes les ressources autorisées par les </w:t>
      </w:r>
      <w:r>
        <w:rPr>
          <w:rFonts w:cstheme="minorHAnsi"/>
          <w:sz w:val="20"/>
          <w:szCs w:val="20"/>
        </w:rPr>
        <w:t>lois et règlements en vigueur.</w:t>
      </w:r>
    </w:p>
    <w:p w:rsidR="00102680" w:rsidRPr="007B787E" w:rsidRDefault="00102680" w:rsidP="00102680">
      <w:pPr>
        <w:autoSpaceDE w:val="0"/>
        <w:autoSpaceDN w:val="0"/>
        <w:adjustRightInd w:val="0"/>
        <w:spacing w:after="0" w:line="240" w:lineRule="auto"/>
        <w:jc w:val="both"/>
        <w:rPr>
          <w:rFonts w:cstheme="minorHAnsi"/>
          <w:color w:val="00B050"/>
          <w:sz w:val="20"/>
          <w:szCs w:val="20"/>
        </w:rPr>
      </w:pPr>
      <w:r w:rsidRPr="007B787E">
        <w:rPr>
          <w:rFonts w:cstheme="minorHAnsi"/>
          <w:i/>
          <w:color w:val="00B050"/>
          <w:sz w:val="20"/>
          <w:szCs w:val="20"/>
        </w:rPr>
        <w:t xml:space="preserve">Si cela n’a pas été fait à l’article </w:t>
      </w:r>
      <w:smartTag w:uri="urn:schemas-microsoft-com:office:cs:smarttags" w:element="NumConv6p0">
        <w:smartTagPr>
          <w:attr w:name="sch" w:val="1"/>
          <w:attr w:name="val" w:val="2"/>
        </w:smartTagPr>
        <w:r w:rsidRPr="007B787E">
          <w:rPr>
            <w:rFonts w:cstheme="minorHAnsi"/>
            <w:i/>
            <w:color w:val="00B050"/>
            <w:sz w:val="20"/>
            <w:szCs w:val="20"/>
          </w:rPr>
          <w:t>2</w:t>
        </w:r>
      </w:smartTag>
      <w:r w:rsidRPr="007B787E">
        <w:rPr>
          <w:rFonts w:cstheme="minorHAnsi"/>
          <w:i/>
          <w:color w:val="00B050"/>
          <w:sz w:val="20"/>
          <w:szCs w:val="20"/>
        </w:rPr>
        <w:t xml:space="preserve">, préciser ici que l’association exercera des activités économiques et lesquelles </w:t>
      </w:r>
      <w:r w:rsidRPr="007B787E">
        <w:rPr>
          <w:rFonts w:cstheme="minorHAnsi"/>
          <w:color w:val="00B050"/>
          <w:sz w:val="20"/>
          <w:szCs w:val="20"/>
        </w:rPr>
        <w:t>(Code de commerce Article L</w:t>
      </w:r>
      <w:smartTag w:uri="urn:schemas-microsoft-com:office:cs:smarttags" w:element="NumConv6p0">
        <w:smartTagPr>
          <w:attr w:name="sch" w:val="1"/>
          <w:attr w:name="val" w:val="442"/>
        </w:smartTagPr>
        <w:r w:rsidRPr="007B787E">
          <w:rPr>
            <w:rFonts w:cstheme="minorHAnsi"/>
            <w:color w:val="00B050"/>
            <w:sz w:val="20"/>
            <w:szCs w:val="20"/>
          </w:rPr>
          <w:t>442</w:t>
        </w:r>
      </w:smartTag>
      <w:r w:rsidRPr="007B787E">
        <w:rPr>
          <w:rFonts w:cstheme="minorHAnsi"/>
          <w:color w:val="00B050"/>
          <w:sz w:val="20"/>
          <w:szCs w:val="20"/>
        </w:rPr>
        <w:t>-7 : « Aucune association (…) ne peut, de façon habituelle, offrir des produits à la vente, les vendre ou fournir des services si ces activités ne sont pas prévues par ses statuts »</w:t>
      </w:r>
      <w:r w:rsidRPr="007B787E">
        <w:rPr>
          <w:rFonts w:cstheme="minorHAnsi"/>
          <w:i/>
          <w:color w:val="00B050"/>
          <w:sz w:val="20"/>
          <w:szCs w:val="20"/>
        </w:rPr>
        <w:t>.)</w:t>
      </w:r>
    </w:p>
    <w:p w:rsidR="00102680" w:rsidRDefault="00102680" w:rsidP="00102680">
      <w:pPr>
        <w:autoSpaceDE w:val="0"/>
        <w:autoSpaceDN w:val="0"/>
        <w:adjustRightInd w:val="0"/>
        <w:spacing w:after="0" w:line="240" w:lineRule="auto"/>
        <w:jc w:val="both"/>
        <w:rPr>
          <w:rFonts w:cstheme="minorHAnsi"/>
          <w:b/>
          <w:bCs/>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r>
        <w:rPr>
          <w:rFonts w:cstheme="minorHAnsi"/>
          <w:b/>
          <w:bCs/>
          <w:sz w:val="20"/>
          <w:szCs w:val="20"/>
        </w:rPr>
        <w:t>10</w:t>
      </w:r>
      <w:r w:rsidRPr="00E604FF">
        <w:rPr>
          <w:rFonts w:cstheme="minorHAnsi"/>
          <w:b/>
          <w:bCs/>
          <w:sz w:val="20"/>
          <w:szCs w:val="20"/>
        </w:rPr>
        <w:t xml:space="preserve"> - ASSEMBLEE GENERALE ORDINAIRE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L'assemblée générale ordinaire comprend tous les membres de l'association.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Elle se réunit chaque </w:t>
      </w:r>
      <w:r>
        <w:rPr>
          <w:rFonts w:cstheme="minorHAnsi"/>
          <w:sz w:val="20"/>
          <w:szCs w:val="20"/>
        </w:rPr>
        <w:t>année.</w:t>
      </w:r>
    </w:p>
    <w:p w:rsidR="00102680" w:rsidRDefault="00102680" w:rsidP="00102680">
      <w:pPr>
        <w:autoSpaceDE w:val="0"/>
        <w:autoSpaceDN w:val="0"/>
        <w:adjustRightInd w:val="0"/>
        <w:spacing w:after="0" w:line="240" w:lineRule="auto"/>
        <w:jc w:val="both"/>
        <w:rPr>
          <w:rFonts w:cstheme="minorHAnsi"/>
          <w:sz w:val="20"/>
          <w:szCs w:val="20"/>
        </w:rPr>
      </w:pPr>
    </w:p>
    <w:p w:rsidR="00102680" w:rsidRDefault="00102680" w:rsidP="00102680">
      <w:pPr>
        <w:autoSpaceDE w:val="0"/>
        <w:autoSpaceDN w:val="0"/>
        <w:adjustRightInd w:val="0"/>
        <w:spacing w:after="0" w:line="240" w:lineRule="auto"/>
        <w:jc w:val="both"/>
        <w:rPr>
          <w:rFonts w:cstheme="minorHAnsi"/>
          <w:i/>
          <w:color w:val="00B050"/>
          <w:sz w:val="20"/>
          <w:szCs w:val="20"/>
        </w:rPr>
      </w:pPr>
      <w:r w:rsidRPr="00E604FF">
        <w:rPr>
          <w:rFonts w:cstheme="minorHAnsi"/>
          <w:sz w:val="20"/>
          <w:szCs w:val="20"/>
        </w:rPr>
        <w:t>Quinze jours au moins avant la date fixée, les membres de l'association sont convoqués par les soins du secrétaire.</w:t>
      </w:r>
      <w:r w:rsidRPr="004F5868">
        <w:rPr>
          <w:rFonts w:cstheme="minorHAnsi"/>
          <w:i/>
          <w:color w:val="00B050"/>
          <w:sz w:val="20"/>
          <w:szCs w:val="20"/>
        </w:rPr>
        <w:t xml:space="preserve"> </w:t>
      </w:r>
    </w:p>
    <w:p w:rsidR="00102680" w:rsidRPr="00E604FF" w:rsidRDefault="00102680" w:rsidP="00102680">
      <w:pPr>
        <w:autoSpaceDE w:val="0"/>
        <w:autoSpaceDN w:val="0"/>
        <w:adjustRightInd w:val="0"/>
        <w:spacing w:after="0" w:line="240" w:lineRule="auto"/>
        <w:jc w:val="both"/>
        <w:rPr>
          <w:rFonts w:cstheme="minorHAnsi"/>
          <w:sz w:val="20"/>
          <w:szCs w:val="20"/>
        </w:rPr>
      </w:pPr>
      <w:r w:rsidRPr="007B787E">
        <w:rPr>
          <w:rFonts w:cstheme="minorHAnsi"/>
          <w:i/>
          <w:color w:val="00B050"/>
          <w:sz w:val="20"/>
          <w:szCs w:val="20"/>
        </w:rPr>
        <w:t>(</w:t>
      </w:r>
      <w:proofErr w:type="gramStart"/>
      <w:r w:rsidRPr="007B787E">
        <w:rPr>
          <w:rFonts w:cstheme="minorHAnsi"/>
          <w:i/>
          <w:color w:val="00B050"/>
          <w:sz w:val="20"/>
          <w:szCs w:val="20"/>
        </w:rPr>
        <w:t>à</w:t>
      </w:r>
      <w:proofErr w:type="gramEnd"/>
      <w:r w:rsidRPr="007B787E">
        <w:rPr>
          <w:rFonts w:cstheme="minorHAnsi"/>
          <w:i/>
          <w:color w:val="00B050"/>
          <w:sz w:val="20"/>
          <w:szCs w:val="20"/>
        </w:rPr>
        <w:t xml:space="preserve"> vous de fixer le délai, le nombre de jours est libre à condition de laisser assez de temps aux gens pour s’organiser, au moins 10 jours)</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L'ordre du jour figure sur les convocations. </w:t>
      </w:r>
      <w:r>
        <w:rPr>
          <w:rFonts w:cstheme="minorHAnsi"/>
          <w:sz w:val="20"/>
          <w:szCs w:val="20"/>
        </w:rPr>
        <w:t>Le président</w:t>
      </w:r>
      <w:r w:rsidRPr="00E604FF">
        <w:rPr>
          <w:rFonts w:cstheme="minorHAnsi"/>
          <w:sz w:val="20"/>
          <w:szCs w:val="20"/>
        </w:rPr>
        <w:t xml:space="preserve"> préside l'assemblée et expose la situation morale.</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Le secrétaire rend compte de l’activité de l'association.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Le trésorier rend compte de sa gestion et soumet les comptes annuels à l'approbation de l'assemblée. </w:t>
      </w:r>
    </w:p>
    <w:p w:rsidR="00102680" w:rsidRPr="004F5868" w:rsidRDefault="00102680" w:rsidP="00102680">
      <w:pPr>
        <w:autoSpaceDE w:val="0"/>
        <w:autoSpaceDN w:val="0"/>
        <w:adjustRightInd w:val="0"/>
        <w:spacing w:after="0" w:line="240" w:lineRule="auto"/>
        <w:jc w:val="both"/>
        <w:rPr>
          <w:rFonts w:cstheme="minorHAnsi"/>
          <w:color w:val="00B050"/>
          <w:sz w:val="20"/>
          <w:szCs w:val="20"/>
        </w:rPr>
      </w:pPr>
      <w:r w:rsidRPr="00E604FF">
        <w:rPr>
          <w:rFonts w:cstheme="minorHAnsi"/>
          <w:sz w:val="20"/>
          <w:szCs w:val="20"/>
        </w:rPr>
        <w:t>L’assemblée générale fixe le montant des cotisations annuelles par les différentes catégories de membres.</w:t>
      </w:r>
      <w:r>
        <w:rPr>
          <w:rFonts w:cstheme="minorHAnsi"/>
          <w:sz w:val="20"/>
          <w:szCs w:val="20"/>
        </w:rPr>
        <w:t xml:space="preserve"> </w:t>
      </w:r>
      <w:r w:rsidRPr="004F5868">
        <w:rPr>
          <w:rFonts w:cstheme="minorHAnsi"/>
          <w:color w:val="00B050"/>
          <w:sz w:val="20"/>
          <w:szCs w:val="20"/>
        </w:rPr>
        <w:t>(</w:t>
      </w:r>
      <w:proofErr w:type="gramStart"/>
      <w:r w:rsidRPr="004F5868">
        <w:rPr>
          <w:rFonts w:cstheme="minorHAnsi"/>
          <w:color w:val="00B050"/>
          <w:sz w:val="20"/>
          <w:szCs w:val="20"/>
        </w:rPr>
        <w:t>s’il</w:t>
      </w:r>
      <w:proofErr w:type="gramEnd"/>
      <w:r w:rsidRPr="004F5868">
        <w:rPr>
          <w:rFonts w:cstheme="minorHAnsi"/>
          <w:color w:val="00B050"/>
          <w:sz w:val="20"/>
          <w:szCs w:val="20"/>
        </w:rPr>
        <w:t xml:space="preserve"> y a des cotisations)</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Ne peuvent être abordés que les points inscrits à l'ordre du jour. </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Les décisions sont prises à la majorité des voix des membres présents ou représentés.</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Il est procédé, après épuisement de l'ordre du jour, au renouvellement des membres sortants.</w:t>
      </w:r>
    </w:p>
    <w:p w:rsidR="00102680" w:rsidRPr="004F5868" w:rsidRDefault="00102680" w:rsidP="00102680">
      <w:pPr>
        <w:autoSpaceDE w:val="0"/>
        <w:autoSpaceDN w:val="0"/>
        <w:adjustRightInd w:val="0"/>
        <w:spacing w:after="0" w:line="240" w:lineRule="auto"/>
        <w:jc w:val="both"/>
        <w:rPr>
          <w:rFonts w:cstheme="minorHAnsi"/>
          <w:i/>
          <w:color w:val="00B050"/>
          <w:sz w:val="20"/>
          <w:szCs w:val="20"/>
        </w:rPr>
      </w:pPr>
      <w:r w:rsidRPr="004F5868">
        <w:rPr>
          <w:rFonts w:cstheme="minorHAnsi"/>
          <w:i/>
          <w:color w:val="00B050"/>
          <w:sz w:val="20"/>
          <w:szCs w:val="20"/>
        </w:rPr>
        <w:t>Il est prudent de fixer des conditions de quorum (nombre minimal de voix nécessaire pour que le vote puisse avoir lieu) et de majorité pour la validité des délibérations de l'assemblée générale ordinaire. Exemple, l’assemblée se réunit à condition que la moitié des membres soient présents ou représentés et un membre peut détenir qu’un pouvoir en plus du sien (c’est-à-dire un seul pouvoir par personne)</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Toutes les délibérations sont prises à main levée, excepté l’élection des membres du conseil d’administration.</w:t>
      </w:r>
    </w:p>
    <w:p w:rsidR="00102680" w:rsidRDefault="00102680" w:rsidP="00102680">
      <w:pPr>
        <w:autoSpaceDE w:val="0"/>
        <w:autoSpaceDN w:val="0"/>
        <w:adjustRightInd w:val="0"/>
        <w:spacing w:after="0" w:line="240" w:lineRule="auto"/>
        <w:jc w:val="both"/>
        <w:rPr>
          <w:rFonts w:cstheme="minorHAnsi"/>
          <w:b/>
          <w:bCs/>
          <w:sz w:val="20"/>
          <w:szCs w:val="20"/>
        </w:rPr>
      </w:pPr>
      <w:r w:rsidRPr="00E604FF">
        <w:rPr>
          <w:rFonts w:cstheme="minorHAnsi"/>
          <w:sz w:val="20"/>
          <w:szCs w:val="20"/>
        </w:rPr>
        <w:t xml:space="preserve">Les décisions des assemblées générales s’imposent à tous les membres, y compris </w:t>
      </w:r>
      <w:r>
        <w:rPr>
          <w:rFonts w:cstheme="minorHAnsi"/>
          <w:sz w:val="20"/>
          <w:szCs w:val="20"/>
        </w:rPr>
        <w:t xml:space="preserve">les </w:t>
      </w:r>
      <w:r w:rsidRPr="00E604FF">
        <w:rPr>
          <w:rFonts w:cstheme="minorHAnsi"/>
          <w:sz w:val="20"/>
          <w:szCs w:val="20"/>
        </w:rPr>
        <w:t>absents ou représentés.</w:t>
      </w:r>
      <w:r w:rsidRPr="00E604FF">
        <w:rPr>
          <w:rFonts w:cstheme="minorHAnsi"/>
          <w:sz w:val="20"/>
          <w:szCs w:val="20"/>
        </w:rPr>
        <w:br/>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r>
        <w:rPr>
          <w:rFonts w:cstheme="minorHAnsi"/>
          <w:b/>
          <w:bCs/>
          <w:sz w:val="20"/>
          <w:szCs w:val="20"/>
        </w:rPr>
        <w:t>11</w:t>
      </w:r>
      <w:r w:rsidRPr="00E604FF">
        <w:rPr>
          <w:rFonts w:cstheme="minorHAnsi"/>
          <w:b/>
          <w:bCs/>
          <w:sz w:val="20"/>
          <w:szCs w:val="20"/>
        </w:rPr>
        <w:t xml:space="preserve"> - ASSEMBLEE GENERALE EXTRAORDINAIRE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Si besoin est, ou sur la demande de la moitié plus un des membres inscrits,</w:t>
      </w:r>
      <w:r>
        <w:rPr>
          <w:rFonts w:cstheme="minorHAnsi"/>
          <w:sz w:val="20"/>
          <w:szCs w:val="20"/>
        </w:rPr>
        <w:t xml:space="preserve"> </w:t>
      </w:r>
      <w:r w:rsidRPr="00E604FF">
        <w:rPr>
          <w:rFonts w:cstheme="minorHAnsi"/>
          <w:sz w:val="20"/>
          <w:szCs w:val="20"/>
        </w:rPr>
        <w:t>le président peut convoquer une assemblée générale extraordinaire, suivant les modalités prévues aux présents statuts et uniquement pour modification des statuts ou la dissolution.</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Les modalités de convocation sont les mêmes que pour l’assemblée générale ordinaire.</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Les délibérations sont prises à la majorité des membres présents.</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r>
        <w:rPr>
          <w:rFonts w:cstheme="minorHAnsi"/>
          <w:b/>
          <w:bCs/>
          <w:sz w:val="20"/>
          <w:szCs w:val="20"/>
        </w:rPr>
        <w:t>12</w:t>
      </w:r>
      <w:r w:rsidRPr="00E604FF">
        <w:rPr>
          <w:rFonts w:cstheme="minorHAnsi"/>
          <w:b/>
          <w:bCs/>
          <w:sz w:val="20"/>
          <w:szCs w:val="20"/>
        </w:rPr>
        <w:t xml:space="preserve"> - CONSEIL D'ADMINISTRATION </w:t>
      </w:r>
    </w:p>
    <w:p w:rsidR="00102680" w:rsidRPr="004F5868" w:rsidRDefault="00102680" w:rsidP="00102680">
      <w:pPr>
        <w:autoSpaceDE w:val="0"/>
        <w:autoSpaceDN w:val="0"/>
        <w:adjustRightInd w:val="0"/>
        <w:spacing w:after="0" w:line="240" w:lineRule="auto"/>
        <w:jc w:val="both"/>
        <w:rPr>
          <w:rFonts w:cstheme="minorHAnsi"/>
          <w:color w:val="00B050"/>
          <w:sz w:val="20"/>
          <w:szCs w:val="20"/>
        </w:rPr>
      </w:pPr>
      <w:r w:rsidRPr="004F5868">
        <w:rPr>
          <w:rFonts w:cstheme="minorHAnsi"/>
          <w:i/>
          <w:color w:val="00B050"/>
          <w:sz w:val="20"/>
          <w:szCs w:val="20"/>
        </w:rPr>
        <w:t xml:space="preserve">La loi de 1901 n’impose pas l’existence d’un conseil d’administration ou d’un bureau. Ce n’est qu’un </w:t>
      </w:r>
      <w:r>
        <w:rPr>
          <w:rFonts w:cstheme="minorHAnsi"/>
          <w:i/>
          <w:color w:val="00B050"/>
          <w:sz w:val="20"/>
          <w:szCs w:val="20"/>
        </w:rPr>
        <w:t>usage. A vous de prévoir votre fonctionnement : un bureau et pas de conseil d’administration (et inversement) etc…</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L'association est dirigée par un conseil de </w:t>
      </w:r>
      <w:r w:rsidRPr="004F5868">
        <w:rPr>
          <w:rFonts w:cstheme="minorHAnsi"/>
          <w:color w:val="00B050"/>
          <w:sz w:val="20"/>
          <w:szCs w:val="20"/>
        </w:rPr>
        <w:t>X</w:t>
      </w:r>
      <w:r w:rsidRPr="00E604FF">
        <w:rPr>
          <w:rFonts w:cstheme="minorHAnsi"/>
          <w:sz w:val="20"/>
          <w:szCs w:val="20"/>
        </w:rPr>
        <w:t xml:space="preserve"> membres</w:t>
      </w:r>
      <w:r>
        <w:rPr>
          <w:rFonts w:cstheme="minorHAnsi"/>
          <w:sz w:val="20"/>
          <w:szCs w:val="20"/>
        </w:rPr>
        <w:t xml:space="preserve"> </w:t>
      </w:r>
      <w:r w:rsidRPr="004F5868">
        <w:rPr>
          <w:rFonts w:cstheme="minorHAnsi"/>
          <w:color w:val="00B050"/>
          <w:sz w:val="20"/>
          <w:szCs w:val="20"/>
        </w:rPr>
        <w:t>(possibilité de prévoir une « fourchette » de x à x membres c’est-à-dire par exemple le conseil d’administration est composé de 2 à 10 membres)</w:t>
      </w:r>
      <w:r w:rsidRPr="00E604FF">
        <w:rPr>
          <w:rFonts w:cstheme="minorHAnsi"/>
          <w:sz w:val="20"/>
          <w:szCs w:val="20"/>
        </w:rPr>
        <w:t xml:space="preserve">, élus pour </w:t>
      </w:r>
      <w:r w:rsidRPr="004F5868">
        <w:rPr>
          <w:rFonts w:cstheme="minorHAnsi"/>
          <w:color w:val="00B050"/>
          <w:sz w:val="20"/>
          <w:szCs w:val="20"/>
        </w:rPr>
        <w:t>X</w:t>
      </w:r>
      <w:r w:rsidRPr="00E604FF">
        <w:rPr>
          <w:rFonts w:cstheme="minorHAnsi"/>
          <w:sz w:val="20"/>
          <w:szCs w:val="20"/>
        </w:rPr>
        <w:t xml:space="preserve"> années par l'assemblée générale. Les membres sont rééligibles. </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Le conseil d'administration se réunit au moins une fois tous les six mois, sur convocation du président, ou à la demande du quart de ses membres. </w:t>
      </w:r>
      <w:r w:rsidRPr="004F5868">
        <w:rPr>
          <w:rFonts w:cstheme="minorHAnsi"/>
          <w:i/>
          <w:color w:val="00B050"/>
          <w:sz w:val="20"/>
          <w:szCs w:val="20"/>
        </w:rPr>
        <w:t>Les réunions du conseil peuvent être plus fréquentes</w:t>
      </w:r>
      <w:r>
        <w:rPr>
          <w:rFonts w:cstheme="minorHAnsi"/>
          <w:i/>
          <w:color w:val="00B050"/>
          <w:sz w:val="20"/>
          <w:szCs w:val="20"/>
        </w:rPr>
        <w:t xml:space="preserve"> si vous le souhaitez, si vous indiquez un </w:t>
      </w:r>
      <w:r>
        <w:rPr>
          <w:rFonts w:cstheme="minorHAnsi"/>
          <w:i/>
          <w:color w:val="00B050"/>
          <w:sz w:val="20"/>
          <w:szCs w:val="20"/>
        </w:rPr>
        <w:lastRenderedPageBreak/>
        <w:t>nombre précis de réunions, il faudra le respecter. En indiquant un chiffre minimum, vous pourrez bien sûr vous réunir plus souvent mais pas moins souvent)</w:t>
      </w:r>
      <w:r w:rsidRPr="004F5868">
        <w:rPr>
          <w:rFonts w:cstheme="minorHAnsi"/>
          <w:i/>
          <w:color w:val="00B050"/>
          <w:sz w:val="20"/>
          <w:szCs w:val="20"/>
        </w:rPr>
        <w:t>.</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Les décisions sont prises à la majorité des voix</w:t>
      </w:r>
      <w:r>
        <w:rPr>
          <w:rFonts w:cstheme="minorHAnsi"/>
          <w:sz w:val="20"/>
          <w:szCs w:val="20"/>
        </w:rPr>
        <w:t>,</w:t>
      </w:r>
      <w:r w:rsidRPr="00E604FF">
        <w:rPr>
          <w:rFonts w:cstheme="minorHAnsi"/>
          <w:sz w:val="20"/>
          <w:szCs w:val="20"/>
        </w:rPr>
        <w:t xml:space="preserve"> en cas de partage, la voix du président est prépondérante. </w:t>
      </w:r>
    </w:p>
    <w:p w:rsidR="00102680"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Tout membre du conseil qui, sans excuse, n'aura pas assisté à trois réunions consécutives sera considéré comme démissionnaire.</w:t>
      </w:r>
      <w:r>
        <w:rPr>
          <w:rFonts w:cstheme="minorHAnsi"/>
          <w:sz w:val="20"/>
          <w:szCs w:val="20"/>
        </w:rPr>
        <w:t xml:space="preserve"> </w:t>
      </w:r>
      <w:r w:rsidRPr="004F5868">
        <w:rPr>
          <w:rFonts w:cstheme="minorHAnsi"/>
          <w:color w:val="00B050"/>
          <w:sz w:val="20"/>
          <w:szCs w:val="20"/>
        </w:rPr>
        <w:t>(</w:t>
      </w:r>
      <w:proofErr w:type="gramStart"/>
      <w:r w:rsidRPr="004F5868">
        <w:rPr>
          <w:rFonts w:cstheme="minorHAnsi"/>
          <w:color w:val="00B050"/>
          <w:sz w:val="20"/>
          <w:szCs w:val="20"/>
        </w:rPr>
        <w:t>à</w:t>
      </w:r>
      <w:proofErr w:type="gramEnd"/>
      <w:r w:rsidRPr="004F5868">
        <w:rPr>
          <w:rFonts w:cstheme="minorHAnsi"/>
          <w:color w:val="00B050"/>
          <w:sz w:val="20"/>
          <w:szCs w:val="20"/>
        </w:rPr>
        <w:t xml:space="preserve"> vous de voir si vous souhaitez indiquez cette disposition)</w:t>
      </w:r>
    </w:p>
    <w:p w:rsidR="00102680" w:rsidRPr="004F5868" w:rsidRDefault="00102680" w:rsidP="00102680">
      <w:pPr>
        <w:autoSpaceDE w:val="0"/>
        <w:autoSpaceDN w:val="0"/>
        <w:adjustRightInd w:val="0"/>
        <w:spacing w:after="0" w:line="240" w:lineRule="auto"/>
        <w:jc w:val="both"/>
        <w:rPr>
          <w:rFonts w:cstheme="minorHAnsi"/>
          <w:i/>
          <w:color w:val="00B050"/>
          <w:sz w:val="20"/>
          <w:szCs w:val="20"/>
        </w:rPr>
      </w:pPr>
      <w:r>
        <w:rPr>
          <w:rFonts w:cstheme="minorHAnsi"/>
          <w:i/>
          <w:color w:val="00B050"/>
          <w:sz w:val="20"/>
          <w:szCs w:val="20"/>
        </w:rPr>
        <w:t>Le conseil d’administration doit</w:t>
      </w:r>
      <w:r w:rsidRPr="004F5868">
        <w:rPr>
          <w:rFonts w:cstheme="minorHAnsi"/>
          <w:i/>
          <w:color w:val="00B050"/>
          <w:sz w:val="20"/>
          <w:szCs w:val="20"/>
        </w:rPr>
        <w:t xml:space="preserve"> déléguer </w:t>
      </w:r>
      <w:r>
        <w:rPr>
          <w:rFonts w:cstheme="minorHAnsi"/>
          <w:i/>
          <w:color w:val="00B050"/>
          <w:sz w:val="20"/>
          <w:szCs w:val="20"/>
        </w:rPr>
        <w:t>des</w:t>
      </w:r>
      <w:r w:rsidRPr="004F5868">
        <w:rPr>
          <w:rFonts w:cstheme="minorHAnsi"/>
          <w:i/>
          <w:color w:val="00B050"/>
          <w:sz w:val="20"/>
          <w:szCs w:val="20"/>
        </w:rPr>
        <w:t xml:space="preserve"> pouvoirs, pour une durée déterminée, à un ou plusieurs de ses membres (</w:t>
      </w:r>
      <w:r>
        <w:rPr>
          <w:rFonts w:cstheme="minorHAnsi"/>
          <w:i/>
          <w:color w:val="00B050"/>
          <w:sz w:val="20"/>
          <w:szCs w:val="20"/>
        </w:rPr>
        <w:t xml:space="preserve">procuration pour les comptes en banque, signature pour les actes de la vie civile c’est-à-dire signer des contrats, </w:t>
      </w:r>
      <w:proofErr w:type="spellStart"/>
      <w:r>
        <w:rPr>
          <w:rFonts w:cstheme="minorHAnsi"/>
          <w:i/>
          <w:color w:val="00B050"/>
          <w:sz w:val="20"/>
          <w:szCs w:val="20"/>
        </w:rPr>
        <w:t>etc</w:t>
      </w:r>
      <w:proofErr w:type="spellEnd"/>
      <w:r w:rsidRPr="004F5868">
        <w:rPr>
          <w:rFonts w:cstheme="minorHAnsi"/>
          <w:i/>
          <w:color w:val="00B050"/>
          <w:sz w:val="20"/>
          <w:szCs w:val="20"/>
        </w:rPr>
        <w:t>).</w:t>
      </w:r>
    </w:p>
    <w:p w:rsidR="00102680" w:rsidRPr="004F5868" w:rsidRDefault="00102680" w:rsidP="00102680">
      <w:pPr>
        <w:autoSpaceDE w:val="0"/>
        <w:autoSpaceDN w:val="0"/>
        <w:adjustRightInd w:val="0"/>
        <w:spacing w:after="0" w:line="240" w:lineRule="auto"/>
        <w:jc w:val="both"/>
        <w:rPr>
          <w:rFonts w:cstheme="minorHAnsi"/>
          <w:i/>
          <w:color w:val="00B050"/>
          <w:sz w:val="20"/>
          <w:szCs w:val="20"/>
        </w:rPr>
      </w:pPr>
      <w:r w:rsidRPr="004F5868">
        <w:rPr>
          <w:rFonts w:cstheme="minorHAnsi"/>
          <w:i/>
          <w:color w:val="00B050"/>
          <w:sz w:val="20"/>
          <w:szCs w:val="20"/>
        </w:rPr>
        <w:t xml:space="preserve">Depuis </w:t>
      </w:r>
      <w:r>
        <w:rPr>
          <w:rFonts w:cstheme="minorHAnsi"/>
          <w:i/>
          <w:color w:val="00B050"/>
          <w:sz w:val="20"/>
          <w:szCs w:val="20"/>
        </w:rPr>
        <w:t xml:space="preserve">janvier </w:t>
      </w:r>
      <w:r w:rsidRPr="004F5868">
        <w:rPr>
          <w:rFonts w:cstheme="minorHAnsi"/>
          <w:i/>
          <w:color w:val="00B050"/>
          <w:sz w:val="20"/>
          <w:szCs w:val="20"/>
        </w:rPr>
        <w:t>201</w:t>
      </w:r>
      <w:r>
        <w:rPr>
          <w:rFonts w:cstheme="minorHAnsi"/>
          <w:i/>
          <w:color w:val="00B050"/>
          <w:sz w:val="20"/>
          <w:szCs w:val="20"/>
        </w:rPr>
        <w:t>7</w:t>
      </w:r>
      <w:r w:rsidRPr="004F5868">
        <w:rPr>
          <w:rFonts w:cstheme="minorHAnsi"/>
          <w:i/>
          <w:color w:val="00B050"/>
          <w:sz w:val="20"/>
          <w:szCs w:val="20"/>
        </w:rPr>
        <w:t>, de</w:t>
      </w:r>
      <w:r>
        <w:rPr>
          <w:rFonts w:cstheme="minorHAnsi"/>
          <w:i/>
          <w:color w:val="00B050"/>
          <w:sz w:val="20"/>
          <w:szCs w:val="20"/>
        </w:rPr>
        <w:t xml:space="preserve">s précisions ont été apportées </w:t>
      </w:r>
      <w:r w:rsidRPr="004F5868">
        <w:rPr>
          <w:rFonts w:cstheme="minorHAnsi"/>
          <w:i/>
          <w:color w:val="00B050"/>
          <w:sz w:val="20"/>
          <w:szCs w:val="20"/>
        </w:rPr>
        <w:t xml:space="preserve">pour faciliter la création et la gestion d’une association par des mineurs. </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w:t>
      </w:r>
      <w:r>
        <w:rPr>
          <w:rFonts w:cstheme="minorHAnsi"/>
          <w:b/>
          <w:bCs/>
          <w:sz w:val="20"/>
          <w:szCs w:val="20"/>
        </w:rPr>
        <w:t>13</w:t>
      </w:r>
      <w:r w:rsidRPr="00E604FF">
        <w:rPr>
          <w:rFonts w:cstheme="minorHAnsi"/>
          <w:b/>
          <w:bCs/>
          <w:sz w:val="20"/>
          <w:szCs w:val="20"/>
        </w:rPr>
        <w:t xml:space="preserve"> – LE BUREAU </w:t>
      </w:r>
      <w:r w:rsidRPr="002C3E21">
        <w:rPr>
          <w:rFonts w:cstheme="minorHAnsi"/>
          <w:b/>
          <w:bCs/>
          <w:color w:val="00B050"/>
          <w:sz w:val="20"/>
          <w:szCs w:val="20"/>
        </w:rPr>
        <w:t>(facultatif en fonction de l’organisation que vous choisissez)</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Le conseil d'administra</w:t>
      </w:r>
      <w:r>
        <w:rPr>
          <w:rFonts w:cstheme="minorHAnsi"/>
          <w:sz w:val="20"/>
          <w:szCs w:val="20"/>
        </w:rPr>
        <w:t xml:space="preserve">tion élit parmi ses membres </w:t>
      </w:r>
      <w:r w:rsidRPr="00E604FF">
        <w:rPr>
          <w:rFonts w:cstheme="minorHAnsi"/>
          <w:sz w:val="20"/>
          <w:szCs w:val="20"/>
        </w:rPr>
        <w:t>un bureau composé de :</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1"/>
          <w:attr w:name="sch" w:val="1"/>
        </w:smartTagPr>
        <w:r w:rsidRPr="00E604FF">
          <w:rPr>
            <w:rFonts w:cstheme="minorHAnsi"/>
            <w:sz w:val="20"/>
            <w:szCs w:val="20"/>
          </w:rPr>
          <w:t>1</w:t>
        </w:r>
      </w:smartTag>
      <w:r w:rsidRPr="00E604FF">
        <w:rPr>
          <w:rFonts w:cstheme="minorHAnsi"/>
          <w:sz w:val="20"/>
          <w:szCs w:val="20"/>
        </w:rPr>
        <w:t xml:space="preserve">) </w:t>
      </w:r>
      <w:proofErr w:type="spellStart"/>
      <w:r w:rsidRPr="00E604FF">
        <w:rPr>
          <w:rFonts w:cstheme="minorHAnsi"/>
          <w:sz w:val="20"/>
          <w:szCs w:val="20"/>
        </w:rPr>
        <w:t>Un-e</w:t>
      </w:r>
      <w:proofErr w:type="spellEnd"/>
      <w:r w:rsidRPr="00E604FF">
        <w:rPr>
          <w:rFonts w:cstheme="minorHAnsi"/>
          <w:sz w:val="20"/>
          <w:szCs w:val="20"/>
        </w:rPr>
        <w:t xml:space="preserve">- </w:t>
      </w:r>
      <w:proofErr w:type="spellStart"/>
      <w:r w:rsidRPr="00E604FF">
        <w:rPr>
          <w:rFonts w:cstheme="minorHAnsi"/>
          <w:sz w:val="20"/>
          <w:szCs w:val="20"/>
        </w:rPr>
        <w:t>président-e</w:t>
      </w:r>
      <w:proofErr w:type="spellEnd"/>
      <w:r w:rsidRPr="00E604FF">
        <w:rPr>
          <w:rFonts w:cstheme="minorHAnsi"/>
          <w:sz w:val="20"/>
          <w:szCs w:val="20"/>
        </w:rPr>
        <w:t>- ;</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2"/>
          <w:attr w:name="sch" w:val="1"/>
        </w:smartTagPr>
        <w:r w:rsidRPr="00E604FF">
          <w:rPr>
            <w:rFonts w:cstheme="minorHAnsi"/>
            <w:sz w:val="20"/>
            <w:szCs w:val="20"/>
          </w:rPr>
          <w:t>2</w:t>
        </w:r>
      </w:smartTag>
      <w:r w:rsidRPr="00E604FF">
        <w:rPr>
          <w:rFonts w:cstheme="minorHAnsi"/>
          <w:sz w:val="20"/>
          <w:szCs w:val="20"/>
        </w:rPr>
        <w:t xml:space="preserve">) </w:t>
      </w:r>
      <w:proofErr w:type="spellStart"/>
      <w:r w:rsidRPr="00E604FF">
        <w:rPr>
          <w:rFonts w:cstheme="minorHAnsi"/>
          <w:sz w:val="20"/>
          <w:szCs w:val="20"/>
        </w:rPr>
        <w:t>Un-e</w:t>
      </w:r>
      <w:proofErr w:type="spellEnd"/>
      <w:r w:rsidRPr="00E604FF">
        <w:rPr>
          <w:rFonts w:cstheme="minorHAnsi"/>
          <w:sz w:val="20"/>
          <w:szCs w:val="20"/>
        </w:rPr>
        <w:t>- ou plusieurs vice-président-e-s ;</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3"/>
          <w:attr w:name="sch" w:val="1"/>
        </w:smartTagPr>
        <w:r w:rsidRPr="00E604FF">
          <w:rPr>
            <w:rFonts w:cstheme="minorHAnsi"/>
            <w:sz w:val="20"/>
            <w:szCs w:val="20"/>
          </w:rPr>
          <w:t>3</w:t>
        </w:r>
      </w:smartTag>
      <w:r w:rsidRPr="00E604FF">
        <w:rPr>
          <w:rFonts w:cstheme="minorHAnsi"/>
          <w:sz w:val="20"/>
          <w:szCs w:val="20"/>
        </w:rPr>
        <w:t xml:space="preserve">) </w:t>
      </w:r>
      <w:proofErr w:type="spellStart"/>
      <w:r w:rsidRPr="00E604FF">
        <w:rPr>
          <w:rFonts w:cstheme="minorHAnsi"/>
          <w:sz w:val="20"/>
          <w:szCs w:val="20"/>
        </w:rPr>
        <w:t>Un-e</w:t>
      </w:r>
      <w:proofErr w:type="spellEnd"/>
      <w:r w:rsidRPr="00E604FF">
        <w:rPr>
          <w:rFonts w:cstheme="minorHAnsi"/>
          <w:sz w:val="20"/>
          <w:szCs w:val="20"/>
        </w:rPr>
        <w:t xml:space="preserve">- secrétaire et, s'il y a lieu, </w:t>
      </w:r>
      <w:proofErr w:type="spellStart"/>
      <w:r w:rsidRPr="00E604FF">
        <w:rPr>
          <w:rFonts w:cstheme="minorHAnsi"/>
          <w:sz w:val="20"/>
          <w:szCs w:val="20"/>
        </w:rPr>
        <w:t>un-e</w:t>
      </w:r>
      <w:proofErr w:type="spellEnd"/>
      <w:r w:rsidRPr="00E604FF">
        <w:rPr>
          <w:rFonts w:cstheme="minorHAnsi"/>
          <w:sz w:val="20"/>
          <w:szCs w:val="20"/>
        </w:rPr>
        <w:t xml:space="preserve">- secrétaire </w:t>
      </w:r>
      <w:proofErr w:type="spellStart"/>
      <w:r w:rsidRPr="00E604FF">
        <w:rPr>
          <w:rFonts w:cstheme="minorHAnsi"/>
          <w:sz w:val="20"/>
          <w:szCs w:val="20"/>
        </w:rPr>
        <w:t>adjoint-e</w:t>
      </w:r>
      <w:proofErr w:type="spellEnd"/>
      <w:r w:rsidRPr="00E604FF">
        <w:rPr>
          <w:rFonts w:cstheme="minorHAnsi"/>
          <w:sz w:val="20"/>
          <w:szCs w:val="20"/>
        </w:rPr>
        <w:t>- ;</w:t>
      </w:r>
    </w:p>
    <w:p w:rsidR="00102680" w:rsidRPr="00E604FF" w:rsidRDefault="00102680" w:rsidP="00102680">
      <w:pPr>
        <w:autoSpaceDE w:val="0"/>
        <w:autoSpaceDN w:val="0"/>
        <w:adjustRightInd w:val="0"/>
        <w:spacing w:after="0" w:line="240" w:lineRule="auto"/>
        <w:jc w:val="both"/>
        <w:rPr>
          <w:rFonts w:cstheme="minorHAnsi"/>
          <w:sz w:val="20"/>
          <w:szCs w:val="20"/>
        </w:rPr>
      </w:pPr>
      <w:smartTag w:uri="urn:schemas-microsoft-com:office:cs:smarttags" w:element="NumConv6p0">
        <w:smartTagPr>
          <w:attr w:name="val" w:val="4"/>
          <w:attr w:name="sch" w:val="1"/>
        </w:smartTagPr>
        <w:r w:rsidRPr="00E604FF">
          <w:rPr>
            <w:rFonts w:cstheme="minorHAnsi"/>
            <w:sz w:val="20"/>
            <w:szCs w:val="20"/>
          </w:rPr>
          <w:t>4</w:t>
        </w:r>
      </w:smartTag>
      <w:r w:rsidRPr="00E604FF">
        <w:rPr>
          <w:rFonts w:cstheme="minorHAnsi"/>
          <w:sz w:val="20"/>
          <w:szCs w:val="20"/>
        </w:rPr>
        <w:t xml:space="preserve">) </w:t>
      </w:r>
      <w:proofErr w:type="spellStart"/>
      <w:r w:rsidRPr="00E604FF">
        <w:rPr>
          <w:rFonts w:cstheme="minorHAnsi"/>
          <w:sz w:val="20"/>
          <w:szCs w:val="20"/>
        </w:rPr>
        <w:t>Un-e</w:t>
      </w:r>
      <w:proofErr w:type="spellEnd"/>
      <w:r w:rsidRPr="00E604FF">
        <w:rPr>
          <w:rFonts w:cstheme="minorHAnsi"/>
          <w:sz w:val="20"/>
          <w:szCs w:val="20"/>
        </w:rPr>
        <w:t xml:space="preserve">- </w:t>
      </w:r>
      <w:proofErr w:type="spellStart"/>
      <w:r w:rsidRPr="00E604FF">
        <w:rPr>
          <w:rFonts w:cstheme="minorHAnsi"/>
          <w:sz w:val="20"/>
          <w:szCs w:val="20"/>
        </w:rPr>
        <w:t>trésorier-e</w:t>
      </w:r>
      <w:proofErr w:type="spellEnd"/>
      <w:r w:rsidRPr="00E604FF">
        <w:rPr>
          <w:rFonts w:cstheme="minorHAnsi"/>
          <w:sz w:val="20"/>
          <w:szCs w:val="20"/>
        </w:rPr>
        <w:t xml:space="preserve">-, et, si besoin est, </w:t>
      </w:r>
      <w:proofErr w:type="spellStart"/>
      <w:r w:rsidRPr="00E604FF">
        <w:rPr>
          <w:rFonts w:cstheme="minorHAnsi"/>
          <w:sz w:val="20"/>
          <w:szCs w:val="20"/>
        </w:rPr>
        <w:t>un-e</w:t>
      </w:r>
      <w:proofErr w:type="spellEnd"/>
      <w:r w:rsidRPr="00E604FF">
        <w:rPr>
          <w:rFonts w:cstheme="minorHAnsi"/>
          <w:sz w:val="20"/>
          <w:szCs w:val="20"/>
        </w:rPr>
        <w:t xml:space="preserve">- </w:t>
      </w:r>
      <w:proofErr w:type="spellStart"/>
      <w:r w:rsidRPr="00E604FF">
        <w:rPr>
          <w:rFonts w:cstheme="minorHAnsi"/>
          <w:sz w:val="20"/>
          <w:szCs w:val="20"/>
        </w:rPr>
        <w:t>trésorier-e</w:t>
      </w:r>
      <w:proofErr w:type="spellEnd"/>
      <w:r w:rsidRPr="00E604FF">
        <w:rPr>
          <w:rFonts w:cstheme="minorHAnsi"/>
          <w:sz w:val="20"/>
          <w:szCs w:val="20"/>
        </w:rPr>
        <w:t xml:space="preserve">- </w:t>
      </w:r>
      <w:proofErr w:type="spellStart"/>
      <w:r w:rsidRPr="00E604FF">
        <w:rPr>
          <w:rFonts w:cstheme="minorHAnsi"/>
          <w:sz w:val="20"/>
          <w:szCs w:val="20"/>
        </w:rPr>
        <w:t>adjoint-e</w:t>
      </w:r>
      <w:proofErr w:type="spellEnd"/>
      <w:r w:rsidRPr="00E604FF">
        <w:rPr>
          <w:rFonts w:cstheme="minorHAnsi"/>
          <w:sz w:val="20"/>
          <w:szCs w:val="20"/>
        </w:rPr>
        <w:t xml:space="preserve">-. </w:t>
      </w:r>
    </w:p>
    <w:p w:rsidR="00102680" w:rsidRDefault="00102680" w:rsidP="00102680">
      <w:pPr>
        <w:autoSpaceDE w:val="0"/>
        <w:autoSpaceDN w:val="0"/>
        <w:adjustRightInd w:val="0"/>
        <w:spacing w:after="0" w:line="240" w:lineRule="auto"/>
        <w:jc w:val="both"/>
        <w:rPr>
          <w:rFonts w:cstheme="minorHAnsi"/>
          <w:i/>
          <w:color w:val="00B050"/>
          <w:sz w:val="20"/>
          <w:szCs w:val="20"/>
        </w:rPr>
      </w:pPr>
      <w:r>
        <w:rPr>
          <w:rFonts w:cstheme="minorHAnsi"/>
          <w:i/>
          <w:color w:val="00B050"/>
          <w:sz w:val="20"/>
          <w:szCs w:val="20"/>
        </w:rPr>
        <w:t>A savoir : les</w:t>
      </w:r>
      <w:r w:rsidRPr="002C3E21">
        <w:rPr>
          <w:rFonts w:cstheme="minorHAnsi"/>
          <w:i/>
          <w:color w:val="00B050"/>
          <w:sz w:val="20"/>
          <w:szCs w:val="20"/>
        </w:rPr>
        <w:t xml:space="preserve"> fonctions </w:t>
      </w:r>
      <w:r>
        <w:rPr>
          <w:rFonts w:cstheme="minorHAnsi"/>
          <w:i/>
          <w:color w:val="00B050"/>
          <w:sz w:val="20"/>
          <w:szCs w:val="20"/>
        </w:rPr>
        <w:t>ne sont pas cumulables.</w:t>
      </w:r>
    </w:p>
    <w:p w:rsidR="00102680" w:rsidRPr="002C3E21" w:rsidRDefault="00102680" w:rsidP="00102680">
      <w:pPr>
        <w:autoSpaceDE w:val="0"/>
        <w:autoSpaceDN w:val="0"/>
        <w:adjustRightInd w:val="0"/>
        <w:spacing w:after="0" w:line="240" w:lineRule="auto"/>
        <w:jc w:val="both"/>
        <w:rPr>
          <w:rFonts w:cstheme="minorHAnsi"/>
          <w:color w:val="00B050"/>
          <w:sz w:val="20"/>
          <w:szCs w:val="20"/>
        </w:rPr>
      </w:pPr>
      <w:r w:rsidRPr="002C3E21">
        <w:rPr>
          <w:rFonts w:cstheme="minorHAnsi"/>
          <w:i/>
          <w:color w:val="00B050"/>
          <w:sz w:val="20"/>
          <w:szCs w:val="20"/>
        </w:rPr>
        <w:t>Préciser</w:t>
      </w:r>
      <w:r>
        <w:rPr>
          <w:rFonts w:cstheme="minorHAnsi"/>
          <w:i/>
          <w:color w:val="00B050"/>
          <w:sz w:val="20"/>
          <w:szCs w:val="20"/>
        </w:rPr>
        <w:t xml:space="preserve"> si vous le souhaitez </w:t>
      </w:r>
      <w:r w:rsidRPr="002C3E21">
        <w:rPr>
          <w:rFonts w:cstheme="minorHAnsi"/>
          <w:i/>
          <w:color w:val="00B050"/>
          <w:sz w:val="20"/>
          <w:szCs w:val="20"/>
        </w:rPr>
        <w:t xml:space="preserve">les fonctions, attributions et pouvoirs </w:t>
      </w:r>
      <w:r>
        <w:rPr>
          <w:rFonts w:cstheme="minorHAnsi"/>
          <w:i/>
          <w:color w:val="00B050"/>
          <w:sz w:val="20"/>
          <w:szCs w:val="20"/>
        </w:rPr>
        <w:t>de chacun</w:t>
      </w:r>
      <w:r w:rsidRPr="002C3E21">
        <w:rPr>
          <w:rFonts w:cstheme="minorHAnsi"/>
          <w:i/>
          <w:color w:val="00B050"/>
          <w:sz w:val="20"/>
          <w:szCs w:val="20"/>
        </w:rPr>
        <w:t>.</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3C4AD1" w:rsidRDefault="00102680" w:rsidP="00102680">
      <w:pPr>
        <w:autoSpaceDE w:val="0"/>
        <w:autoSpaceDN w:val="0"/>
        <w:adjustRightInd w:val="0"/>
        <w:spacing w:after="0" w:line="240" w:lineRule="auto"/>
        <w:jc w:val="both"/>
        <w:rPr>
          <w:rFonts w:cstheme="minorHAnsi"/>
          <w:bCs/>
          <w:i/>
          <w:color w:val="00B050"/>
          <w:sz w:val="20"/>
          <w:szCs w:val="20"/>
        </w:rPr>
      </w:pPr>
      <w:r w:rsidRPr="00E604FF">
        <w:rPr>
          <w:rFonts w:cstheme="minorHAnsi"/>
          <w:b/>
          <w:bCs/>
          <w:sz w:val="20"/>
          <w:szCs w:val="20"/>
        </w:rPr>
        <w:t>ARTICLE 1</w:t>
      </w:r>
      <w:r>
        <w:rPr>
          <w:rFonts w:cstheme="minorHAnsi"/>
          <w:b/>
          <w:bCs/>
          <w:sz w:val="20"/>
          <w:szCs w:val="20"/>
        </w:rPr>
        <w:t>4</w:t>
      </w:r>
      <w:r w:rsidRPr="00E604FF">
        <w:rPr>
          <w:rFonts w:cstheme="minorHAnsi"/>
          <w:b/>
          <w:bCs/>
          <w:sz w:val="20"/>
          <w:szCs w:val="20"/>
        </w:rPr>
        <w:t xml:space="preserve"> – INDEMNITES</w:t>
      </w:r>
      <w:r w:rsidRPr="003C4AD1">
        <w:rPr>
          <w:rFonts w:cstheme="minorHAnsi"/>
          <w:i/>
          <w:color w:val="00B050"/>
          <w:sz w:val="20"/>
          <w:szCs w:val="20"/>
        </w:rPr>
        <w:t xml:space="preserve"> </w:t>
      </w:r>
      <w:r>
        <w:rPr>
          <w:rFonts w:cstheme="minorHAnsi"/>
          <w:i/>
          <w:color w:val="00B050"/>
          <w:sz w:val="20"/>
          <w:szCs w:val="20"/>
        </w:rPr>
        <w:t>Article facultatif</w:t>
      </w:r>
    </w:p>
    <w:p w:rsidR="00102680"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Toutes les fonctions, y compris celles des membres du conseil d’administration et du bureau, sont gratuites et bénévoles. Seuls les frais occasionnés par l’accomplissement de leur mandat sont remboursés sur justificatifs. </w:t>
      </w:r>
    </w:p>
    <w:p w:rsidR="00102680" w:rsidRPr="00E604FF" w:rsidRDefault="00102680" w:rsidP="00102680">
      <w:pPr>
        <w:spacing w:after="0" w:line="240" w:lineRule="auto"/>
        <w:jc w:val="both"/>
        <w:rPr>
          <w:rFonts w:cstheme="minorHAnsi"/>
          <w:b/>
          <w:bCs/>
          <w:sz w:val="20"/>
          <w:szCs w:val="20"/>
        </w:rPr>
      </w:pPr>
    </w:p>
    <w:p w:rsidR="00102680" w:rsidRPr="003C4AD1" w:rsidRDefault="00102680" w:rsidP="00102680">
      <w:pPr>
        <w:autoSpaceDE w:val="0"/>
        <w:autoSpaceDN w:val="0"/>
        <w:adjustRightInd w:val="0"/>
        <w:spacing w:after="0" w:line="240" w:lineRule="auto"/>
        <w:jc w:val="both"/>
        <w:rPr>
          <w:rFonts w:cstheme="minorHAnsi"/>
          <w:bCs/>
          <w:i/>
          <w:color w:val="00B050"/>
          <w:sz w:val="20"/>
          <w:szCs w:val="20"/>
        </w:rPr>
      </w:pPr>
      <w:r w:rsidRPr="00E604FF">
        <w:rPr>
          <w:rFonts w:cstheme="minorHAnsi"/>
          <w:b/>
          <w:bCs/>
          <w:sz w:val="20"/>
          <w:szCs w:val="20"/>
        </w:rPr>
        <w:t xml:space="preserve">ARTICLE - </w:t>
      </w:r>
      <w:r>
        <w:rPr>
          <w:rFonts w:cstheme="minorHAnsi"/>
          <w:b/>
          <w:bCs/>
          <w:sz w:val="20"/>
          <w:szCs w:val="20"/>
        </w:rPr>
        <w:t>15</w:t>
      </w:r>
      <w:r w:rsidRPr="00E604FF">
        <w:rPr>
          <w:rFonts w:cstheme="minorHAnsi"/>
          <w:b/>
          <w:bCs/>
          <w:sz w:val="20"/>
          <w:szCs w:val="20"/>
        </w:rPr>
        <w:t xml:space="preserve"> - REGLEMENT INTERIEUR </w:t>
      </w:r>
      <w:r>
        <w:rPr>
          <w:rFonts w:cstheme="minorHAnsi"/>
          <w:i/>
          <w:color w:val="00B050"/>
          <w:sz w:val="20"/>
          <w:szCs w:val="20"/>
        </w:rPr>
        <w:t>Article facultatif</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Un règlement intérieur peut être établi par le conseil d'administration, qui le fait alors approuver par l'assemblée générale. </w:t>
      </w: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sz w:val="20"/>
          <w:szCs w:val="20"/>
        </w:rPr>
        <w:t xml:space="preserve">Ce règlement éventuel est destiné à fixer les divers points non prévus par les présents statuts, notamment ceux qui ont trait à l'administration interne de l'association. </w:t>
      </w:r>
    </w:p>
    <w:p w:rsidR="00102680" w:rsidRPr="00E604FF" w:rsidRDefault="00102680" w:rsidP="00102680">
      <w:pPr>
        <w:autoSpaceDE w:val="0"/>
        <w:autoSpaceDN w:val="0"/>
        <w:adjustRightInd w:val="0"/>
        <w:spacing w:after="0" w:line="240" w:lineRule="auto"/>
        <w:jc w:val="both"/>
        <w:rPr>
          <w:rFonts w:cstheme="minorHAnsi"/>
          <w:sz w:val="20"/>
          <w:szCs w:val="20"/>
        </w:rPr>
      </w:pPr>
    </w:p>
    <w:p w:rsidR="00102680" w:rsidRPr="00E604FF" w:rsidRDefault="00102680" w:rsidP="00102680">
      <w:pPr>
        <w:autoSpaceDE w:val="0"/>
        <w:autoSpaceDN w:val="0"/>
        <w:adjustRightInd w:val="0"/>
        <w:spacing w:after="0" w:line="240" w:lineRule="auto"/>
        <w:jc w:val="both"/>
        <w:rPr>
          <w:rFonts w:cstheme="minorHAnsi"/>
          <w:sz w:val="20"/>
          <w:szCs w:val="20"/>
        </w:rPr>
      </w:pPr>
      <w:r w:rsidRPr="00E604FF">
        <w:rPr>
          <w:rFonts w:cstheme="minorHAnsi"/>
          <w:b/>
          <w:bCs/>
          <w:sz w:val="20"/>
          <w:szCs w:val="20"/>
        </w:rPr>
        <w:t xml:space="preserve">ARTICLE - 17 - DISSOLUTION </w:t>
      </w:r>
    </w:p>
    <w:p w:rsidR="00102680" w:rsidRPr="00E604FF" w:rsidRDefault="00102680" w:rsidP="00102680">
      <w:pPr>
        <w:autoSpaceDE w:val="0"/>
        <w:autoSpaceDN w:val="0"/>
        <w:adjustRightInd w:val="0"/>
        <w:spacing w:after="0" w:line="240" w:lineRule="auto"/>
        <w:jc w:val="both"/>
        <w:rPr>
          <w:rFonts w:cstheme="minorHAnsi"/>
          <w:sz w:val="20"/>
          <w:szCs w:val="20"/>
        </w:rPr>
      </w:pPr>
      <w:r>
        <w:rPr>
          <w:rFonts w:cstheme="minorHAnsi"/>
          <w:sz w:val="20"/>
          <w:szCs w:val="20"/>
        </w:rPr>
        <w:t>En cas de dissolution</w:t>
      </w:r>
      <w:r w:rsidRPr="00E604FF">
        <w:rPr>
          <w:rFonts w:cstheme="minorHAnsi"/>
          <w:sz w:val="20"/>
          <w:szCs w:val="20"/>
        </w:rPr>
        <w:t xml:space="preserve"> un ou plusieurs liquidateurs sont nommés, et l'actif net, s'il y a lieu, est dévolu à un organisme ayant un but non lucratif </w:t>
      </w:r>
      <w:r w:rsidRPr="003C4AD1">
        <w:rPr>
          <w:rFonts w:cstheme="minorHAnsi"/>
          <w:i/>
          <w:color w:val="00B050"/>
          <w:sz w:val="20"/>
          <w:szCs w:val="20"/>
        </w:rPr>
        <w:t xml:space="preserve">(ou à une association ayant des buts similaires) </w:t>
      </w:r>
      <w:r w:rsidRPr="00E604FF">
        <w:rPr>
          <w:rFonts w:cstheme="minorHAnsi"/>
          <w:sz w:val="20"/>
          <w:szCs w:val="20"/>
        </w:rPr>
        <w:t xml:space="preserve">conformément aux décisions de l’assemblée générale extraordinaire qui statue sur la dissolution. L’actif net ne peut être dévolu à un membre de l’association, même partiellement. </w:t>
      </w:r>
    </w:p>
    <w:p w:rsidR="00102680" w:rsidRPr="003C4AD1" w:rsidRDefault="00102680" w:rsidP="00102680">
      <w:pPr>
        <w:autoSpaceDE w:val="0"/>
        <w:autoSpaceDN w:val="0"/>
        <w:adjustRightInd w:val="0"/>
        <w:spacing w:after="0" w:line="240" w:lineRule="auto"/>
        <w:jc w:val="both"/>
        <w:rPr>
          <w:rFonts w:cstheme="minorHAnsi"/>
          <w:color w:val="00B050"/>
          <w:sz w:val="20"/>
          <w:szCs w:val="20"/>
        </w:rPr>
      </w:pPr>
      <w:r w:rsidRPr="003C4AD1">
        <w:rPr>
          <w:rFonts w:cstheme="minorHAnsi"/>
          <w:i/>
          <w:color w:val="00B050"/>
          <w:sz w:val="20"/>
          <w:szCs w:val="20"/>
        </w:rPr>
        <w:t>Ne pas interdire l’attribution de l’actif net à un membre pourrait compromettre le cr</w:t>
      </w:r>
      <w:r>
        <w:rPr>
          <w:rFonts w:cstheme="minorHAnsi"/>
          <w:i/>
          <w:color w:val="00B050"/>
          <w:sz w:val="20"/>
          <w:szCs w:val="20"/>
        </w:rPr>
        <w:t>itère de gestion désintéressée.</w:t>
      </w:r>
    </w:p>
    <w:p w:rsidR="00102680" w:rsidRPr="00E604FF" w:rsidRDefault="00102680" w:rsidP="00102680">
      <w:pPr>
        <w:spacing w:after="0" w:line="240" w:lineRule="auto"/>
        <w:jc w:val="both"/>
        <w:rPr>
          <w:rFonts w:cstheme="minorHAnsi"/>
          <w:sz w:val="20"/>
          <w:szCs w:val="20"/>
        </w:rPr>
      </w:pPr>
    </w:p>
    <w:p w:rsidR="00102680" w:rsidRPr="00E604FF" w:rsidRDefault="00102680" w:rsidP="00102680">
      <w:pPr>
        <w:spacing w:after="0" w:line="240" w:lineRule="auto"/>
        <w:jc w:val="both"/>
        <w:rPr>
          <w:rFonts w:cstheme="minorHAnsi"/>
          <w:sz w:val="20"/>
          <w:szCs w:val="20"/>
        </w:rPr>
      </w:pPr>
    </w:p>
    <w:p w:rsidR="00102680" w:rsidRPr="00E604FF" w:rsidRDefault="00102680" w:rsidP="00102680">
      <w:pPr>
        <w:spacing w:after="0" w:line="240" w:lineRule="auto"/>
        <w:jc w:val="both"/>
        <w:rPr>
          <w:rFonts w:cstheme="minorHAnsi"/>
          <w:sz w:val="20"/>
          <w:szCs w:val="20"/>
        </w:rPr>
      </w:pPr>
      <w:r>
        <w:rPr>
          <w:rFonts w:cstheme="minorHAnsi"/>
          <w:sz w:val="20"/>
          <w:szCs w:val="20"/>
        </w:rPr>
        <w:t xml:space="preserve">« Fait </w:t>
      </w:r>
      <w:proofErr w:type="gramStart"/>
      <w:r>
        <w:rPr>
          <w:rFonts w:cstheme="minorHAnsi"/>
          <w:sz w:val="20"/>
          <w:szCs w:val="20"/>
        </w:rPr>
        <w:t>à….</w:t>
      </w:r>
      <w:proofErr w:type="gramEnd"/>
      <w:r>
        <w:rPr>
          <w:rFonts w:cstheme="minorHAnsi"/>
          <w:sz w:val="20"/>
          <w:szCs w:val="20"/>
        </w:rPr>
        <w:t>., le…</w:t>
      </w:r>
      <w:r w:rsidRPr="00E604FF">
        <w:rPr>
          <w:rFonts w:cstheme="minorHAnsi"/>
          <w:sz w:val="20"/>
          <w:szCs w:val="20"/>
        </w:rPr>
        <w:t>.. »</w:t>
      </w:r>
    </w:p>
    <w:p w:rsidR="00102680" w:rsidRPr="003C4AD1" w:rsidRDefault="00102680" w:rsidP="00102680">
      <w:pPr>
        <w:spacing w:after="0" w:line="240" w:lineRule="auto"/>
        <w:jc w:val="both"/>
        <w:rPr>
          <w:rFonts w:cstheme="minorHAnsi"/>
          <w:i/>
          <w:color w:val="00B050"/>
          <w:sz w:val="20"/>
          <w:szCs w:val="20"/>
        </w:rPr>
      </w:pPr>
      <w:r w:rsidRPr="003C4AD1">
        <w:rPr>
          <w:rFonts w:cstheme="minorHAnsi"/>
          <w:i/>
          <w:color w:val="00B050"/>
          <w:sz w:val="20"/>
          <w:szCs w:val="20"/>
        </w:rPr>
        <w:t>Signatures de deux représentants (nom, prénom et fonction) au minimum, nécessaires pour la formalité de déclaration de l’association.</w:t>
      </w:r>
    </w:p>
    <w:p w:rsidR="00102680" w:rsidRDefault="00102680" w:rsidP="00102680">
      <w:pPr>
        <w:spacing w:after="0" w:line="240" w:lineRule="auto"/>
        <w:rPr>
          <w:rFonts w:cstheme="minorHAnsi"/>
        </w:rPr>
      </w:pPr>
    </w:p>
    <w:p w:rsidR="003F3BE1" w:rsidRDefault="003F3BE1">
      <w:bookmarkStart w:id="0" w:name="_GoBack"/>
      <w:bookmarkEnd w:id="0"/>
    </w:p>
    <w:sectPr w:rsidR="003F3BE1" w:rsidSect="001026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9338A"/>
    <w:multiLevelType w:val="hybridMultilevel"/>
    <w:tmpl w:val="634234C2"/>
    <w:lvl w:ilvl="0" w:tplc="040C0017">
      <w:start w:val="1"/>
      <w:numFmt w:val="lowerLetter"/>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80"/>
    <w:rsid w:val="00102680"/>
    <w:rsid w:val="003B518E"/>
    <w:rsid w:val="003F3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chartTrackingRefBased/>
  <w15:docId w15:val="{D7EDC210-A48F-4A86-9C4F-E49A2227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680"/>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02680"/>
    <w:pPr>
      <w:ind w:left="720"/>
      <w:contextualSpacing/>
    </w:pPr>
  </w:style>
  <w:style w:type="character" w:customStyle="1" w:styleId="ParagraphedelisteCar">
    <w:name w:val="Paragraphe de liste Car"/>
    <w:basedOn w:val="Policepardfaut"/>
    <w:link w:val="Paragraphedeliste"/>
    <w:uiPriority w:val="34"/>
    <w:rsid w:val="00102680"/>
    <w:rPr>
      <w:rFonts w:eastAsiaTheme="minorEastAsia"/>
    </w:rPr>
  </w:style>
  <w:style w:type="paragraph" w:customStyle="1" w:styleId="titreannexe">
    <w:name w:val="titre annexe"/>
    <w:basedOn w:val="En-tte"/>
    <w:link w:val="titreannexeCar"/>
    <w:qFormat/>
    <w:rsid w:val="00102680"/>
    <w:pPr>
      <w:pBdr>
        <w:top w:val="single" w:sz="24" w:space="1" w:color="009DE0"/>
        <w:left w:val="single" w:sz="24" w:space="4" w:color="009DE0"/>
        <w:bottom w:val="single" w:sz="24" w:space="1" w:color="009DE0"/>
        <w:right w:val="single" w:sz="24" w:space="4" w:color="009DE0"/>
      </w:pBdr>
      <w:shd w:val="clear" w:color="auto" w:fill="A6A6A6" w:themeFill="background1" w:themeFillShade="A6"/>
      <w:tabs>
        <w:tab w:val="clear" w:pos="9072"/>
        <w:tab w:val="left" w:pos="4111"/>
        <w:tab w:val="left" w:pos="7513"/>
      </w:tabs>
      <w:jc w:val="center"/>
    </w:pPr>
    <w:rPr>
      <w:rFonts w:cstheme="minorHAnsi"/>
      <w:b/>
      <w:bCs/>
      <w:iCs/>
      <w:color w:val="FFEE02"/>
      <w:sz w:val="28"/>
      <w14:shadow w14:blurRad="50800" w14:dist="38100" w14:dir="13500000" w14:sx="100000" w14:sy="100000" w14:kx="0" w14:ky="0" w14:algn="br">
        <w14:srgbClr w14:val="000000">
          <w14:alpha w14:val="60000"/>
        </w14:srgbClr>
      </w14:shadow>
    </w:rPr>
  </w:style>
  <w:style w:type="character" w:customStyle="1" w:styleId="titreannexeCar">
    <w:name w:val="titre annexe Car"/>
    <w:basedOn w:val="En-tteCar"/>
    <w:link w:val="titreannexe"/>
    <w:rsid w:val="00102680"/>
    <w:rPr>
      <w:rFonts w:eastAsiaTheme="minorEastAsia" w:cstheme="minorHAnsi"/>
      <w:b/>
      <w:bCs/>
      <w:iCs/>
      <w:color w:val="FFEE02"/>
      <w:sz w:val="28"/>
      <w:shd w:val="clear" w:color="auto" w:fill="A6A6A6" w:themeFill="background1" w:themeFillShade="A6"/>
      <w14:shadow w14:blurRad="50800" w14:dist="38100" w14:dir="13500000" w14:sx="100000" w14:sy="100000" w14:kx="0" w14:ky="0" w14:algn="br">
        <w14:srgbClr w14:val="000000">
          <w14:alpha w14:val="60000"/>
        </w14:srgbClr>
      </w14:shadow>
    </w:rPr>
  </w:style>
  <w:style w:type="paragraph" w:styleId="En-tte">
    <w:name w:val="header"/>
    <w:basedOn w:val="Normal"/>
    <w:link w:val="En-tteCar"/>
    <w:uiPriority w:val="99"/>
    <w:semiHidden/>
    <w:unhideWhenUsed/>
    <w:rsid w:val="001026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0268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1565</Words>
  <Characters>8608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DPSA</dc:creator>
  <cp:keywords/>
  <dc:description/>
  <cp:lastModifiedBy>Berenice DPSA</cp:lastModifiedBy>
  <cp:revision>1</cp:revision>
  <dcterms:created xsi:type="dcterms:W3CDTF">2018-01-04T09:59:00Z</dcterms:created>
  <dcterms:modified xsi:type="dcterms:W3CDTF">2018-01-04T10:00:00Z</dcterms:modified>
</cp:coreProperties>
</file>